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9885" w14:textId="3B4F0F24" w:rsidR="0097005A" w:rsidRPr="0067531F" w:rsidRDefault="00000000">
      <w:pPr>
        <w:pStyle w:val="BodyText"/>
        <w:rPr>
          <w:rFonts w:ascii="Book Antiqua" w:hAnsi="Book Antiqua"/>
          <w:sz w:val="22"/>
          <w:szCs w:val="22"/>
        </w:rPr>
      </w:pPr>
      <w:r w:rsidRPr="0067531F">
        <w:rPr>
          <w:rFonts w:ascii="Book Antiqua" w:hAnsi="Book Antiqua"/>
          <w:noProof/>
          <w:sz w:val="22"/>
          <w:szCs w:val="22"/>
        </w:rPr>
        <w:drawing>
          <wp:anchor distT="0" distB="0" distL="0" distR="0" simplePos="0" relativeHeight="15728640" behindDoc="0" locked="0" layoutInCell="1" allowOverlap="1" wp14:anchorId="0BCB0031" wp14:editId="05D316D2">
            <wp:simplePos x="0" y="0"/>
            <wp:positionH relativeFrom="page">
              <wp:posOffset>3236088</wp:posOffset>
            </wp:positionH>
            <wp:positionV relativeFrom="page">
              <wp:posOffset>299057</wp:posOffset>
            </wp:positionV>
            <wp:extent cx="1170984" cy="9265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70984" cy="926592"/>
                    </a:xfrm>
                    <a:prstGeom prst="rect">
                      <a:avLst/>
                    </a:prstGeom>
                  </pic:spPr>
                </pic:pic>
              </a:graphicData>
            </a:graphic>
          </wp:anchor>
        </w:drawing>
      </w:r>
      <w:r w:rsidRPr="0067531F">
        <w:rPr>
          <w:rFonts w:ascii="Book Antiqua" w:hAnsi="Book Antiqua"/>
          <w:noProof/>
          <w:sz w:val="22"/>
          <w:szCs w:val="22"/>
        </w:rPr>
        <mc:AlternateContent>
          <mc:Choice Requires="wps">
            <w:drawing>
              <wp:anchor distT="0" distB="0" distL="0" distR="0" simplePos="0" relativeHeight="15729152" behindDoc="0" locked="0" layoutInCell="1" allowOverlap="1" wp14:anchorId="0E1F208D" wp14:editId="5B3085C8">
                <wp:simplePos x="0" y="0"/>
                <wp:positionH relativeFrom="page">
                  <wp:posOffset>0</wp:posOffset>
                </wp:positionH>
                <wp:positionV relativeFrom="page">
                  <wp:posOffset>729316</wp:posOffset>
                </wp:positionV>
                <wp:extent cx="293116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160" cy="1270"/>
                        </a:xfrm>
                        <a:custGeom>
                          <a:avLst/>
                          <a:gdLst/>
                          <a:ahLst/>
                          <a:cxnLst/>
                          <a:rect l="l" t="t" r="r" b="b"/>
                          <a:pathLst>
                            <a:path w="2931160">
                              <a:moveTo>
                                <a:pt x="0" y="0"/>
                              </a:moveTo>
                              <a:lnTo>
                                <a:pt x="2930796" y="0"/>
                              </a:lnTo>
                            </a:path>
                          </a:pathLst>
                        </a:custGeom>
                        <a:ln w="18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3447D" id="Graphic 2" o:spid="_x0000_s1026" style="position:absolute;margin-left:0;margin-top:57.45pt;width:230.8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29311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" path="m,l2930796,e" filled="f" strokeweight=".50856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29664" behindDoc="0" locked="0" layoutInCell="1" allowOverlap="1" wp14:anchorId="6F892B36" wp14:editId="7C4BA37C">
                <wp:simplePos x="0" y="0"/>
                <wp:positionH relativeFrom="page">
                  <wp:posOffset>4701486</wp:posOffset>
                </wp:positionH>
                <wp:positionV relativeFrom="page">
                  <wp:posOffset>735419</wp:posOffset>
                </wp:positionV>
                <wp:extent cx="286067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18415"/>
                        </a:xfrm>
                        <a:custGeom>
                          <a:avLst/>
                          <a:gdLst/>
                          <a:ahLst/>
                          <a:cxnLst/>
                          <a:rect l="l" t="t" r="r" b="b"/>
                          <a:pathLst>
                            <a:path w="2860675" h="18415">
                              <a:moveTo>
                                <a:pt x="0" y="0"/>
                              </a:moveTo>
                              <a:lnTo>
                                <a:pt x="2860601" y="0"/>
                              </a:lnTo>
                              <a:lnTo>
                                <a:pt x="2860601" y="18308"/>
                              </a:lnTo>
                              <a:lnTo>
                                <a:pt x="0" y="1830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7B849" id="Graphic 3" o:spid="_x0000_s1026" style="position:absolute;margin-left:370.2pt;margin-top:57.9pt;width:225.25pt;height:1.45pt;z-index:15729664;visibility:visible;mso-wrap-style:square;mso-wrap-distance-left:0;mso-wrap-distance-top:0;mso-wrap-distance-right:0;mso-wrap-distance-bottom:0;mso-position-horizontal:absolute;mso-position-horizontal-relative:page;mso-position-vertical:absolute;mso-position-vertical-relative:page;v-text-anchor:top" coordsize="2860675,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" path="m,l2860601,r,18308l,18308,,xe" fillcolor="black" stroked="f">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0176" behindDoc="0" locked="0" layoutInCell="1" allowOverlap="1" wp14:anchorId="7CCBC966" wp14:editId="30FA49EA">
                <wp:simplePos x="0" y="0"/>
                <wp:positionH relativeFrom="page">
                  <wp:posOffset>0</wp:posOffset>
                </wp:positionH>
                <wp:positionV relativeFrom="page">
                  <wp:posOffset>842221</wp:posOffset>
                </wp:positionV>
                <wp:extent cx="29921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120" cy="1270"/>
                        </a:xfrm>
                        <a:custGeom>
                          <a:avLst/>
                          <a:gdLst/>
                          <a:ahLst/>
                          <a:cxnLst/>
                          <a:rect l="l" t="t" r="r" b="b"/>
                          <a:pathLst>
                            <a:path w="2992120">
                              <a:moveTo>
                                <a:pt x="0" y="0"/>
                              </a:moveTo>
                              <a:lnTo>
                                <a:pt x="299185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18246" id="Graphic 4" o:spid="_x0000_s1026" style="position:absolute;margin-left:0;margin-top:66.3pt;width:235.6pt;height:.1pt;z-index:15730176;visibility:visible;mso-wrap-style:square;mso-wrap-distance-left:0;mso-wrap-distance-top:0;mso-wrap-distance-right:0;mso-wrap-distance-bottom:0;mso-position-horizontal:absolute;mso-position-horizontal-relative:page;mso-position-vertical:absolute;mso-position-vertical-relative:page;v-text-anchor:top" coordsize="2992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" path="m,l2991854,e" filled="f" strokeweight=".25428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0688" behindDoc="0" locked="0" layoutInCell="1" allowOverlap="1" wp14:anchorId="0CF2533A" wp14:editId="476F9AE8">
                <wp:simplePos x="0" y="0"/>
                <wp:positionH relativeFrom="page">
                  <wp:posOffset>4640428</wp:posOffset>
                </wp:positionH>
                <wp:positionV relativeFrom="page">
                  <wp:posOffset>849850</wp:posOffset>
                </wp:positionV>
                <wp:extent cx="292227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270" cy="9525"/>
                        </a:xfrm>
                        <a:custGeom>
                          <a:avLst/>
                          <a:gdLst/>
                          <a:ahLst/>
                          <a:cxnLst/>
                          <a:rect l="l" t="t" r="r" b="b"/>
                          <a:pathLst>
                            <a:path w="2922270" h="9525">
                              <a:moveTo>
                                <a:pt x="0" y="0"/>
                              </a:moveTo>
                              <a:lnTo>
                                <a:pt x="2921660" y="0"/>
                              </a:lnTo>
                              <a:lnTo>
                                <a:pt x="2921660" y="9154"/>
                              </a:lnTo>
                              <a:lnTo>
                                <a:pt x="0" y="915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01764" id="Graphic 5" o:spid="_x0000_s1026" style="position:absolute;margin-left:365.4pt;margin-top:66.9pt;width:230.1pt;height:.75pt;z-index:15730688;visibility:visible;mso-wrap-style:square;mso-wrap-distance-left:0;mso-wrap-distance-top:0;mso-wrap-distance-right:0;mso-wrap-distance-bottom:0;mso-position-horizontal:absolute;mso-position-horizontal-relative:page;mso-position-vertical:absolute;mso-position-vertical-relative:page;v-text-anchor:top" coordsize="292227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" path="m,l2921660,r,9154l,9154,,xe" fillcolor="black" stroked="f">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1200" behindDoc="0" locked="0" layoutInCell="1" allowOverlap="1" wp14:anchorId="1F969106" wp14:editId="6E464561">
                <wp:simplePos x="0" y="0"/>
                <wp:positionH relativeFrom="page">
                  <wp:posOffset>0</wp:posOffset>
                </wp:positionH>
                <wp:positionV relativeFrom="page">
                  <wp:posOffset>958177</wp:posOffset>
                </wp:positionV>
                <wp:extent cx="304101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015" cy="1270"/>
                        </a:xfrm>
                        <a:custGeom>
                          <a:avLst/>
                          <a:gdLst/>
                          <a:ahLst/>
                          <a:cxnLst/>
                          <a:rect l="l" t="t" r="r" b="b"/>
                          <a:pathLst>
                            <a:path w="3041015">
                              <a:moveTo>
                                <a:pt x="0" y="0"/>
                              </a:moveTo>
                              <a:lnTo>
                                <a:pt x="3040701" y="0"/>
                              </a:lnTo>
                            </a:path>
                          </a:pathLst>
                        </a:custGeom>
                        <a:ln w="18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3537F6" id="Graphic 6" o:spid="_x0000_s1026" style="position:absolute;margin-left:0;margin-top:75.45pt;width:239.45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30410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" path="m,l3040701,e" filled="f" strokeweight=".50856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1712" behindDoc="0" locked="0" layoutInCell="1" allowOverlap="1" wp14:anchorId="18E08EE8" wp14:editId="79D706B6">
                <wp:simplePos x="0" y="0"/>
                <wp:positionH relativeFrom="page">
                  <wp:posOffset>4591581</wp:posOffset>
                </wp:positionH>
                <wp:positionV relativeFrom="page">
                  <wp:posOffset>945971</wp:posOffset>
                </wp:positionV>
                <wp:extent cx="297053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8415"/>
                        </a:xfrm>
                        <a:custGeom>
                          <a:avLst/>
                          <a:gdLst/>
                          <a:ahLst/>
                          <a:cxnLst/>
                          <a:rect l="l" t="t" r="r" b="b"/>
                          <a:pathLst>
                            <a:path w="2970530" h="18415">
                              <a:moveTo>
                                <a:pt x="0" y="0"/>
                              </a:moveTo>
                              <a:lnTo>
                                <a:pt x="2970506" y="0"/>
                              </a:lnTo>
                              <a:lnTo>
                                <a:pt x="2970506" y="18308"/>
                              </a:lnTo>
                              <a:lnTo>
                                <a:pt x="0" y="1830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5600F" id="Graphic 7" o:spid="_x0000_s1026" style="position:absolute;margin-left:361.55pt;margin-top:74.5pt;width:233.9pt;height:1.45pt;z-index:15731712;visibility:visible;mso-wrap-style:square;mso-wrap-distance-left:0;mso-wrap-distance-top:0;mso-wrap-distance-right:0;mso-wrap-distance-bottom:0;mso-position-horizontal:absolute;mso-position-horizontal-relative:page;mso-position-vertical:absolute;mso-position-vertical-relative:page;v-text-anchor:top" coordsize="297053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" path="m,l2970506,r,18308l,18308,,xe" fillcolor="black" stroked="f">
                <v:path arrowok="t"/>
                <w10:wrap anchorx="page" anchory="page"/>
              </v:shape>
            </w:pict>
          </mc:Fallback>
        </mc:AlternateContent>
      </w:r>
    </w:p>
    <w:p w14:paraId="3A901031" w14:textId="77777777" w:rsidR="0097005A" w:rsidRPr="0067531F" w:rsidRDefault="0097005A">
      <w:pPr>
        <w:pStyle w:val="BodyText"/>
        <w:rPr>
          <w:rFonts w:ascii="Book Antiqua" w:hAnsi="Book Antiqua"/>
          <w:sz w:val="22"/>
          <w:szCs w:val="22"/>
        </w:rPr>
      </w:pPr>
    </w:p>
    <w:p w14:paraId="43C9F487" w14:textId="77777777" w:rsidR="0097005A" w:rsidRPr="0067531F" w:rsidRDefault="0097005A">
      <w:pPr>
        <w:pStyle w:val="BodyText"/>
        <w:rPr>
          <w:rFonts w:ascii="Book Antiqua" w:hAnsi="Book Antiqua"/>
          <w:sz w:val="22"/>
          <w:szCs w:val="22"/>
        </w:rPr>
      </w:pPr>
    </w:p>
    <w:p w14:paraId="35B6B8E2" w14:textId="77777777" w:rsidR="0097005A" w:rsidRPr="0067531F" w:rsidRDefault="0097005A">
      <w:pPr>
        <w:pStyle w:val="BodyText"/>
        <w:rPr>
          <w:rFonts w:ascii="Book Antiqua" w:hAnsi="Book Antiqua"/>
          <w:sz w:val="22"/>
          <w:szCs w:val="22"/>
        </w:rPr>
      </w:pPr>
    </w:p>
    <w:p w14:paraId="3DDF87C6" w14:textId="77777777" w:rsidR="0097005A" w:rsidRPr="0067531F" w:rsidRDefault="0097005A">
      <w:pPr>
        <w:pStyle w:val="BodyText"/>
        <w:rPr>
          <w:rFonts w:ascii="Book Antiqua" w:hAnsi="Book Antiqua"/>
          <w:sz w:val="22"/>
          <w:szCs w:val="22"/>
        </w:rPr>
      </w:pPr>
    </w:p>
    <w:p w14:paraId="43689052" w14:textId="77777777" w:rsidR="0097005A" w:rsidRPr="0067531F" w:rsidRDefault="0097005A">
      <w:pPr>
        <w:pStyle w:val="BodyText"/>
        <w:rPr>
          <w:rFonts w:ascii="Book Antiqua" w:hAnsi="Book Antiqua"/>
          <w:sz w:val="22"/>
          <w:szCs w:val="22"/>
        </w:rPr>
      </w:pPr>
    </w:p>
    <w:p w14:paraId="1D756804" w14:textId="77777777" w:rsidR="0097005A" w:rsidRPr="0067531F" w:rsidRDefault="0097005A">
      <w:pPr>
        <w:pStyle w:val="BodyText"/>
        <w:rPr>
          <w:rFonts w:ascii="Book Antiqua" w:hAnsi="Book Antiqua"/>
          <w:sz w:val="22"/>
          <w:szCs w:val="22"/>
        </w:rPr>
      </w:pPr>
    </w:p>
    <w:p w14:paraId="3C242D35" w14:textId="77777777" w:rsidR="0097005A" w:rsidRPr="0067531F" w:rsidRDefault="0097005A">
      <w:pPr>
        <w:pStyle w:val="BodyText"/>
        <w:rPr>
          <w:rFonts w:ascii="Book Antiqua" w:hAnsi="Book Antiqua"/>
          <w:sz w:val="22"/>
          <w:szCs w:val="22"/>
        </w:rPr>
      </w:pPr>
    </w:p>
    <w:p w14:paraId="52E7163B" w14:textId="3F7504E3" w:rsidR="0097005A" w:rsidRPr="00153385" w:rsidRDefault="00153385">
      <w:pPr>
        <w:pStyle w:val="BodyText"/>
        <w:rPr>
          <w:rFonts w:ascii="Book Antiqua" w:hAnsi="Book Antiqua"/>
          <w:b/>
          <w:bCs/>
          <w:sz w:val="22"/>
          <w:szCs w:val="22"/>
        </w:rPr>
      </w:pPr>
      <w:r w:rsidRPr="00153385">
        <w:rPr>
          <w:rFonts w:ascii="Book Antiqua" w:hAnsi="Book Antiqua"/>
          <w:b/>
          <w:bCs/>
          <w:sz w:val="22"/>
          <w:szCs w:val="22"/>
        </w:rPr>
        <w:t>The Art of Polite Disagreement</w:t>
      </w:r>
    </w:p>
    <w:p w14:paraId="158C07E5" w14:textId="77777777" w:rsidR="00153385" w:rsidRPr="00153385" w:rsidRDefault="00153385">
      <w:pPr>
        <w:pStyle w:val="BodyText"/>
        <w:rPr>
          <w:rFonts w:ascii="Book Antiqua" w:hAnsi="Book Antiqua"/>
          <w:sz w:val="22"/>
          <w:szCs w:val="22"/>
        </w:rPr>
      </w:pPr>
    </w:p>
    <w:p w14:paraId="10592658" w14:textId="7377E779" w:rsidR="00153385" w:rsidRPr="00153385" w:rsidRDefault="00A30AFD" w:rsidP="00153385">
      <w:pPr>
        <w:pStyle w:val="BodyText"/>
        <w:spacing w:line="276" w:lineRule="auto"/>
        <w:rPr>
          <w:rFonts w:ascii="Book Antiqua" w:hAnsi="Book Antiqua"/>
          <w:sz w:val="22"/>
          <w:szCs w:val="22"/>
        </w:rPr>
      </w:pPr>
      <w:r w:rsidRPr="00153385">
        <w:rPr>
          <w:rFonts w:ascii="Book Antiqua" w:hAnsi="Book Antiqua"/>
          <w:sz w:val="22"/>
          <w:szCs w:val="22"/>
        </w:rPr>
        <w:t>Welcome back to </w:t>
      </w:r>
      <w:r w:rsidRPr="00153385">
        <w:rPr>
          <w:rFonts w:ascii="Book Antiqua" w:hAnsi="Book Antiqua"/>
          <w:i/>
          <w:iCs/>
          <w:sz w:val="22"/>
          <w:szCs w:val="22"/>
        </w:rPr>
        <w:t>Dee’s English Studio</w:t>
      </w:r>
      <w:r w:rsidRPr="00153385">
        <w:rPr>
          <w:rFonts w:ascii="Book Antiqua" w:hAnsi="Book Antiqua"/>
          <w:sz w:val="22"/>
          <w:szCs w:val="22"/>
        </w:rPr>
        <w:t xml:space="preserve">, the station that helps you improve your professional English skills in </w:t>
      </w:r>
      <w:r w:rsidR="00153385" w:rsidRPr="00153385">
        <w:rPr>
          <w:rFonts w:ascii="Book Antiqua" w:hAnsi="Book Antiqua"/>
          <w:sz w:val="22"/>
          <w:szCs w:val="22"/>
        </w:rPr>
        <w:t xml:space="preserve">and out of the </w:t>
      </w:r>
      <w:r w:rsidRPr="00153385">
        <w:rPr>
          <w:rFonts w:ascii="Book Antiqua" w:hAnsi="Book Antiqua"/>
          <w:sz w:val="22"/>
          <w:szCs w:val="22"/>
        </w:rPr>
        <w:t xml:space="preserve">workplace. I’m your host, Dee, and </w:t>
      </w:r>
      <w:r w:rsidR="00153385" w:rsidRPr="00153385">
        <w:rPr>
          <w:rFonts w:ascii="Book Antiqua" w:hAnsi="Book Antiqua"/>
          <w:sz w:val="22"/>
          <w:szCs w:val="22"/>
        </w:rPr>
        <w:t xml:space="preserve">I’m joined by my co-host Minako. </w:t>
      </w:r>
    </w:p>
    <w:p w14:paraId="4A9DA719" w14:textId="77777777" w:rsidR="00153385" w:rsidRPr="00153385" w:rsidRDefault="00153385" w:rsidP="00153385">
      <w:pPr>
        <w:pStyle w:val="BodyText"/>
        <w:spacing w:line="276" w:lineRule="auto"/>
        <w:rPr>
          <w:rFonts w:ascii="Book Antiqua" w:hAnsi="Book Antiqua"/>
          <w:sz w:val="22"/>
          <w:szCs w:val="22"/>
        </w:rPr>
      </w:pPr>
    </w:p>
    <w:p w14:paraId="7CF4DCA0" w14:textId="77777777" w:rsidR="00DF6B90" w:rsidRDefault="00153385" w:rsidP="00153385">
      <w:pPr>
        <w:pStyle w:val="BodyText"/>
        <w:spacing w:line="276" w:lineRule="auto"/>
        <w:rPr>
          <w:rFonts w:ascii="Book Antiqua" w:hAnsi="Book Antiqua"/>
          <w:sz w:val="22"/>
          <w:szCs w:val="22"/>
        </w:rPr>
      </w:pPr>
      <w:r w:rsidRPr="00153385">
        <w:rPr>
          <w:rFonts w:ascii="Book Antiqua" w:hAnsi="Book Antiqua"/>
          <w:sz w:val="22"/>
          <w:szCs w:val="22"/>
        </w:rPr>
        <w:t>T</w:t>
      </w:r>
      <w:r w:rsidR="00A30AFD" w:rsidRPr="00153385">
        <w:rPr>
          <w:rFonts w:ascii="Book Antiqua" w:hAnsi="Book Antiqua"/>
          <w:sz w:val="22"/>
          <w:szCs w:val="22"/>
        </w:rPr>
        <w:t>oday we’re tackling a topic that everyone faces at some point in their career: handling disagreements and difficult conversations in business.</w:t>
      </w:r>
    </w:p>
    <w:p w14:paraId="78431970" w14:textId="77777777" w:rsidR="00DF6B90" w:rsidRDefault="00DF6B90" w:rsidP="00153385">
      <w:pPr>
        <w:pStyle w:val="BodyText"/>
        <w:spacing w:line="276" w:lineRule="auto"/>
        <w:rPr>
          <w:rFonts w:ascii="Book Antiqua" w:hAnsi="Book Antiqua"/>
          <w:sz w:val="22"/>
          <w:szCs w:val="22"/>
        </w:rPr>
      </w:pPr>
    </w:p>
    <w:p w14:paraId="158FCB63" w14:textId="52FF5467" w:rsidR="00A30AFD" w:rsidRPr="00153385" w:rsidRDefault="00DF6B90" w:rsidP="00153385">
      <w:pPr>
        <w:pStyle w:val="BodyText"/>
        <w:spacing w:line="276" w:lineRule="auto"/>
        <w:rPr>
          <w:rFonts w:ascii="Book Antiqua" w:hAnsi="Book Antiqua"/>
          <w:sz w:val="22"/>
          <w:szCs w:val="22"/>
          <w:lang w:eastAsia="ja-JP"/>
        </w:rPr>
      </w:pPr>
      <w:r>
        <w:rPr>
          <w:rFonts w:ascii="MS Gothic" w:eastAsia="MS Gothic" w:hAnsi="MS Gothic" w:cs="MS Gothic" w:hint="eastAsia"/>
          <w:sz w:val="22"/>
          <w:szCs w:val="22"/>
          <w:lang w:eastAsia="ja-JP"/>
        </w:rPr>
        <w:t>今日のテーマは、意見の不一致がある時。</w:t>
      </w:r>
      <w:r w:rsidR="002036FB">
        <w:rPr>
          <w:rFonts w:ascii="MS Gothic" w:eastAsia="MS Gothic" w:hAnsi="MS Gothic" w:cs="MS Gothic"/>
          <w:sz w:val="22"/>
          <w:szCs w:val="22"/>
          <w:lang w:eastAsia="ja-JP"/>
        </w:rPr>
        <w:br/>
      </w:r>
      <w:r>
        <w:rPr>
          <w:rFonts w:ascii="MS Gothic" w:eastAsia="MS Gothic" w:hAnsi="MS Gothic" w:cs="MS Gothic" w:hint="eastAsia"/>
          <w:sz w:val="22"/>
          <w:szCs w:val="22"/>
          <w:lang w:eastAsia="ja-JP"/>
        </w:rPr>
        <w:t>人間関係にヒビを与えずに、プロフェッショナルに対処する会話例をご紹介します。</w:t>
      </w:r>
      <w:r w:rsidR="00A30AFD" w:rsidRPr="00153385">
        <w:rPr>
          <w:rFonts w:ascii="Book Antiqua" w:hAnsi="Book Antiqua" w:hint="eastAsia"/>
          <w:sz w:val="22"/>
          <w:szCs w:val="22"/>
          <w:lang w:eastAsia="ja-JP"/>
        </w:rPr>
        <w:br/>
      </w:r>
    </w:p>
    <w:p w14:paraId="487A50D5" w14:textId="19C20ACD" w:rsidR="00A30AFD" w:rsidRPr="00153385" w:rsidRDefault="00A30AFD" w:rsidP="00A75974">
      <w:pPr>
        <w:pStyle w:val="BodyText"/>
        <w:spacing w:line="276" w:lineRule="auto"/>
        <w:rPr>
          <w:rFonts w:ascii="Book Antiqua" w:hAnsi="Book Antiqua"/>
          <w:sz w:val="22"/>
          <w:szCs w:val="22"/>
        </w:rPr>
      </w:pPr>
      <w:r w:rsidRPr="00153385">
        <w:rPr>
          <w:rFonts w:ascii="Book Antiqua" w:hAnsi="Book Antiqua"/>
          <w:sz w:val="22"/>
          <w:szCs w:val="22"/>
        </w:rPr>
        <w:t xml:space="preserve">Disagreements are inevitable, but how we navigate them can make or break our relationships at work. Whether it’s with a colleague, a client, or even a boss, learning how to handle these situations with professionalism and tact is crucial. </w:t>
      </w:r>
      <w:r w:rsidRPr="00153385">
        <w:rPr>
          <w:rFonts w:ascii="Book Antiqua" w:hAnsi="Book Antiqua"/>
          <w:sz w:val="22"/>
          <w:szCs w:val="22"/>
        </w:rPr>
        <w:br/>
      </w:r>
      <w:r w:rsidRPr="00153385">
        <w:rPr>
          <w:rFonts w:ascii="Book Antiqua" w:hAnsi="Book Antiqua"/>
          <w:sz w:val="22"/>
          <w:szCs w:val="22"/>
        </w:rPr>
        <w:br/>
        <w:t xml:space="preserve">Today, we’ll </w:t>
      </w:r>
      <w:r w:rsidR="00153385" w:rsidRPr="00153385">
        <w:rPr>
          <w:rFonts w:ascii="Book Antiqua" w:hAnsi="Book Antiqua"/>
          <w:sz w:val="22"/>
          <w:szCs w:val="22"/>
        </w:rPr>
        <w:t xml:space="preserve">begin </w:t>
      </w:r>
      <w:r w:rsidRPr="00153385">
        <w:rPr>
          <w:rFonts w:ascii="Book Antiqua" w:hAnsi="Book Antiqua"/>
          <w:sz w:val="22"/>
          <w:szCs w:val="22"/>
        </w:rPr>
        <w:t>explor</w:t>
      </w:r>
      <w:r w:rsidR="00153385" w:rsidRPr="00153385">
        <w:rPr>
          <w:rFonts w:ascii="Book Antiqua" w:hAnsi="Book Antiqua"/>
          <w:sz w:val="22"/>
          <w:szCs w:val="22"/>
        </w:rPr>
        <w:t>ing</w:t>
      </w:r>
      <w:r w:rsidRPr="00153385">
        <w:rPr>
          <w:rFonts w:ascii="Book Antiqua" w:hAnsi="Book Antiqua"/>
          <w:sz w:val="22"/>
          <w:szCs w:val="22"/>
        </w:rPr>
        <w:t xml:space="preserve"> a </w:t>
      </w:r>
      <w:r w:rsidR="00A75974" w:rsidRPr="00153385">
        <w:rPr>
          <w:rFonts w:ascii="Book Antiqua" w:hAnsi="Book Antiqua"/>
          <w:sz w:val="22"/>
          <w:szCs w:val="22"/>
        </w:rPr>
        <w:t>three-part</w:t>
      </w:r>
      <w:r w:rsidRPr="00153385">
        <w:rPr>
          <w:rFonts w:ascii="Book Antiqua" w:hAnsi="Book Antiqua"/>
          <w:sz w:val="22"/>
          <w:szCs w:val="22"/>
        </w:rPr>
        <w:t xml:space="preserve"> series of phrases, strategies, and techniques that will help you disagree politely, give constructive feedback, and manage tough conversations like a pro.</w:t>
      </w:r>
    </w:p>
    <w:p w14:paraId="0E6487B4" w14:textId="77777777" w:rsidR="00A30AFD" w:rsidRPr="00153385" w:rsidRDefault="00A30AFD" w:rsidP="00A30AFD">
      <w:pPr>
        <w:pStyle w:val="BodyText"/>
        <w:rPr>
          <w:rFonts w:ascii="Book Antiqua" w:hAnsi="Book Antiqua"/>
          <w:sz w:val="22"/>
          <w:szCs w:val="22"/>
        </w:rPr>
      </w:pPr>
    </w:p>
    <w:p w14:paraId="17B8E858" w14:textId="1AF14FAF" w:rsidR="00A30AFD" w:rsidRPr="00153385" w:rsidRDefault="003D3F71" w:rsidP="00A30AFD">
      <w:pPr>
        <w:pStyle w:val="BodyText"/>
        <w:rPr>
          <w:rFonts w:ascii="Book Antiqua" w:hAnsi="Book Antiqua"/>
          <w:sz w:val="22"/>
          <w:szCs w:val="22"/>
        </w:rPr>
      </w:pPr>
      <w:r>
        <w:rPr>
          <w:rFonts w:ascii="Book Antiqua" w:hAnsi="Book Antiqua"/>
          <w:noProof/>
          <w:sz w:val="22"/>
          <w:szCs w:val="22"/>
        </w:rPr>
        <w:pict w14:anchorId="368AB269">
          <v:rect id="_x0000_i1025" alt="" style="width:325.75pt;height:.05pt;mso-width-percent:0;mso-height-percent:0;mso-width-percent:0;mso-height-percent:0" o:hrpct="696" o:hralign="center" o:hrstd="t" o:hr="t" fillcolor="#a0a0a0" stroked="f"/>
        </w:pict>
      </w:r>
    </w:p>
    <w:p w14:paraId="177BDA3E" w14:textId="01610AA5" w:rsidR="00A30AFD" w:rsidRPr="00153385" w:rsidRDefault="00A30AFD" w:rsidP="00A30AFD">
      <w:pPr>
        <w:pStyle w:val="BodyText"/>
        <w:rPr>
          <w:rFonts w:ascii="Book Antiqua" w:hAnsi="Book Antiqua"/>
          <w:sz w:val="22"/>
          <w:szCs w:val="22"/>
        </w:rPr>
      </w:pPr>
    </w:p>
    <w:p w14:paraId="0D9A3481" w14:textId="77777777" w:rsidR="00153385" w:rsidRPr="00153385" w:rsidRDefault="00A30AFD" w:rsidP="00A30AFD">
      <w:pPr>
        <w:pStyle w:val="BodyText"/>
        <w:rPr>
          <w:rFonts w:ascii="Book Antiqua" w:hAnsi="Book Antiqua"/>
          <w:b/>
          <w:bCs/>
          <w:sz w:val="22"/>
          <w:szCs w:val="22"/>
        </w:rPr>
      </w:pPr>
      <w:r w:rsidRPr="00153385">
        <w:rPr>
          <w:rFonts w:ascii="Book Antiqua" w:hAnsi="Book Antiqua"/>
          <w:b/>
          <w:bCs/>
          <w:sz w:val="22"/>
          <w:szCs w:val="22"/>
        </w:rPr>
        <w:t xml:space="preserve">Segment 1: </w:t>
      </w:r>
    </w:p>
    <w:p w14:paraId="4F4634FA" w14:textId="77777777" w:rsidR="00A75974" w:rsidRDefault="00A75974" w:rsidP="00A30AFD">
      <w:pPr>
        <w:pStyle w:val="BodyText"/>
        <w:rPr>
          <w:rFonts w:ascii="Book Antiqua" w:hAnsi="Book Antiqua"/>
          <w:b/>
          <w:bCs/>
          <w:sz w:val="22"/>
          <w:szCs w:val="22"/>
        </w:rPr>
      </w:pPr>
    </w:p>
    <w:p w14:paraId="05702E5B" w14:textId="061E30E3" w:rsidR="00A30AFD" w:rsidRPr="00153385" w:rsidRDefault="00A30AFD" w:rsidP="00A30AFD">
      <w:pPr>
        <w:pStyle w:val="BodyText"/>
        <w:rPr>
          <w:rFonts w:ascii="Book Antiqua" w:hAnsi="Book Antiqua"/>
          <w:sz w:val="22"/>
          <w:szCs w:val="22"/>
        </w:rPr>
      </w:pPr>
      <w:r w:rsidRPr="00153385">
        <w:rPr>
          <w:rFonts w:ascii="Book Antiqua" w:hAnsi="Book Antiqua"/>
          <w:b/>
          <w:bCs/>
          <w:sz w:val="22"/>
          <w:szCs w:val="22"/>
        </w:rPr>
        <w:t>The Art of Polite Disagreement</w:t>
      </w:r>
    </w:p>
    <w:p w14:paraId="3BAF0485" w14:textId="4C5DDAC6" w:rsidR="00A30AFD" w:rsidRPr="00153385" w:rsidRDefault="00A30AFD" w:rsidP="00A75974">
      <w:pPr>
        <w:pStyle w:val="BodyText"/>
        <w:spacing w:line="276" w:lineRule="auto"/>
        <w:rPr>
          <w:rFonts w:ascii="Book Antiqua" w:hAnsi="Book Antiqua"/>
          <w:sz w:val="22"/>
          <w:szCs w:val="22"/>
        </w:rPr>
      </w:pPr>
      <w:r w:rsidRPr="00153385">
        <w:rPr>
          <w:rFonts w:ascii="Book Antiqua" w:hAnsi="Book Antiqua"/>
          <w:sz w:val="22"/>
          <w:szCs w:val="22"/>
        </w:rPr>
        <w:br/>
        <w:t>Let’s start by talking about </w:t>
      </w:r>
      <w:r w:rsidRPr="00A75974">
        <w:rPr>
          <w:rFonts w:ascii="Book Antiqua" w:hAnsi="Book Antiqua"/>
          <w:b/>
          <w:bCs/>
          <w:i/>
          <w:iCs/>
          <w:sz w:val="22"/>
          <w:szCs w:val="22"/>
        </w:rPr>
        <w:t>polite disagreement</w:t>
      </w:r>
      <w:r w:rsidRPr="00153385">
        <w:rPr>
          <w:rFonts w:ascii="Book Antiqua" w:hAnsi="Book Antiqua"/>
          <w:sz w:val="22"/>
          <w:szCs w:val="22"/>
        </w:rPr>
        <w:t xml:space="preserve">. When you disagree with someone at work, it’s important to express your opinion without sounding confrontational. </w:t>
      </w:r>
      <w:r w:rsidR="00153385">
        <w:rPr>
          <w:rFonts w:ascii="Book Antiqua" w:hAnsi="Book Antiqua"/>
          <w:sz w:val="22"/>
          <w:szCs w:val="22"/>
        </w:rPr>
        <w:t>“</w:t>
      </w:r>
      <w:r w:rsidRPr="00153385">
        <w:rPr>
          <w:rFonts w:ascii="Book Antiqua" w:hAnsi="Book Antiqua"/>
          <w:i/>
          <w:iCs/>
          <w:sz w:val="22"/>
          <w:szCs w:val="22"/>
        </w:rPr>
        <w:t>A good rule of thumb</w:t>
      </w:r>
      <w:r w:rsidR="00153385">
        <w:rPr>
          <w:rFonts w:ascii="Book Antiqua" w:hAnsi="Book Antiqua"/>
          <w:i/>
          <w:iCs/>
          <w:sz w:val="22"/>
          <w:szCs w:val="22"/>
        </w:rPr>
        <w:t>”*</w:t>
      </w:r>
      <w:r w:rsidRPr="00153385">
        <w:rPr>
          <w:rFonts w:ascii="Book Antiqua" w:hAnsi="Book Antiqua"/>
          <w:sz w:val="22"/>
          <w:szCs w:val="22"/>
        </w:rPr>
        <w:t xml:space="preserve"> is to acknowledge the other person’s point of view before sharing your own.</w:t>
      </w:r>
    </w:p>
    <w:p w14:paraId="68F4DB1B" w14:textId="77777777" w:rsidR="00A30AFD" w:rsidRPr="00153385" w:rsidRDefault="00A30AFD" w:rsidP="00A30AFD">
      <w:pPr>
        <w:pStyle w:val="BodyText"/>
        <w:rPr>
          <w:rFonts w:ascii="Book Antiqua" w:hAnsi="Book Antiqua"/>
          <w:sz w:val="22"/>
          <w:szCs w:val="22"/>
        </w:rPr>
      </w:pPr>
    </w:p>
    <w:p w14:paraId="444D2348" w14:textId="67E803FE" w:rsidR="00A30AFD" w:rsidRDefault="00A30AFD" w:rsidP="00A30AFD">
      <w:pPr>
        <w:pStyle w:val="BodyText"/>
        <w:rPr>
          <w:rFonts w:ascii="MS Gothic" w:eastAsia="MS Gothic" w:hAnsi="MS Gothic" w:cs="MS Gothic"/>
          <w:sz w:val="22"/>
          <w:szCs w:val="22"/>
          <w:lang w:eastAsia="ja-JP"/>
        </w:rPr>
      </w:pPr>
      <w:r w:rsidRPr="00153385">
        <w:rPr>
          <w:rFonts w:ascii="Book Antiqua" w:hAnsi="Book Antiqua"/>
          <w:sz w:val="22"/>
          <w:szCs w:val="22"/>
        </w:rPr>
        <w:t>Here are a few phrases you can use to disagree politely:</w:t>
      </w:r>
    </w:p>
    <w:p w14:paraId="2AC403A5" w14:textId="1BDB9C13" w:rsidR="00DF6B90" w:rsidRDefault="00DF6B90" w:rsidP="00A30AFD">
      <w:pPr>
        <w:pStyle w:val="BodyText"/>
        <w:rPr>
          <w:rFonts w:ascii="Book Antiqua" w:hAnsi="Book Antiqua"/>
          <w:sz w:val="22"/>
          <w:szCs w:val="22"/>
          <w:lang w:eastAsia="ja-JP"/>
        </w:rPr>
      </w:pPr>
      <w:r>
        <w:rPr>
          <w:rFonts w:ascii="MS Gothic" w:eastAsia="MS Gothic" w:hAnsi="MS Gothic" w:cs="MS Gothic" w:hint="eastAsia"/>
          <w:sz w:val="22"/>
          <w:szCs w:val="22"/>
          <w:lang w:eastAsia="ja-JP"/>
        </w:rPr>
        <w:t>相手を尊重しながら、自分の反対意見を述べるときに便利なフレーズ</w:t>
      </w:r>
      <w:r w:rsidR="002036FB">
        <w:rPr>
          <w:rFonts w:ascii="MS Gothic" w:eastAsia="MS Gothic" w:hAnsi="MS Gothic" w:cs="MS Gothic" w:hint="eastAsia"/>
          <w:sz w:val="22"/>
          <w:szCs w:val="22"/>
          <w:lang w:eastAsia="ja-JP"/>
        </w:rPr>
        <w:t>を</w:t>
      </w:r>
      <w:r>
        <w:rPr>
          <w:rFonts w:ascii="MS Gothic" w:eastAsia="MS Gothic" w:hAnsi="MS Gothic" w:cs="MS Gothic" w:hint="eastAsia"/>
          <w:sz w:val="22"/>
          <w:szCs w:val="22"/>
          <w:lang w:eastAsia="ja-JP"/>
        </w:rPr>
        <w:t>３つ紹介します。</w:t>
      </w:r>
    </w:p>
    <w:p w14:paraId="2D751BCB" w14:textId="77777777" w:rsidR="00007EC1" w:rsidRPr="00153385" w:rsidRDefault="00007EC1" w:rsidP="00A30AFD">
      <w:pPr>
        <w:pStyle w:val="BodyText"/>
        <w:rPr>
          <w:rFonts w:ascii="Book Antiqua" w:hAnsi="Book Antiqua"/>
          <w:sz w:val="22"/>
          <w:szCs w:val="22"/>
          <w:lang w:eastAsia="ja-JP"/>
        </w:rPr>
      </w:pPr>
    </w:p>
    <w:p w14:paraId="5E4F4723" w14:textId="2855C28B" w:rsidR="00A30AFD" w:rsidRPr="00153385" w:rsidRDefault="00A75974" w:rsidP="00007EC1">
      <w:pPr>
        <w:pStyle w:val="BodyText"/>
        <w:numPr>
          <w:ilvl w:val="0"/>
          <w:numId w:val="1"/>
        </w:numPr>
        <w:spacing w:line="276" w:lineRule="auto"/>
        <w:rPr>
          <w:rFonts w:ascii="Book Antiqua" w:hAnsi="Book Antiqua"/>
          <w:sz w:val="22"/>
          <w:szCs w:val="22"/>
        </w:rPr>
      </w:pPr>
      <w:r>
        <w:rPr>
          <w:rFonts w:ascii="Book Antiqua" w:hAnsi="Book Antiqua"/>
          <w:i/>
          <w:iCs/>
          <w:sz w:val="22"/>
          <w:szCs w:val="22"/>
        </w:rPr>
        <w:t>“</w:t>
      </w:r>
      <w:r w:rsidR="00A30AFD" w:rsidRPr="00153385">
        <w:rPr>
          <w:rFonts w:ascii="Book Antiqua" w:hAnsi="Book Antiqua"/>
          <w:i/>
          <w:iCs/>
          <w:sz w:val="22"/>
          <w:szCs w:val="22"/>
        </w:rPr>
        <w:t>I see your point, but I’m not sure I agree</w:t>
      </w:r>
      <w:r>
        <w:rPr>
          <w:rFonts w:ascii="Book Antiqua" w:hAnsi="Book Antiqua"/>
          <w:i/>
          <w:iCs/>
          <w:sz w:val="22"/>
          <w:szCs w:val="22"/>
        </w:rPr>
        <w:t>”</w:t>
      </w:r>
      <w:r w:rsidR="00DF6B90">
        <w:rPr>
          <w:rFonts w:ascii="Book Antiqua" w:hAnsi="Book Antiqua"/>
          <w:i/>
          <w:iCs/>
          <w:sz w:val="22"/>
          <w:szCs w:val="22"/>
          <w:lang w:eastAsia="ja-JP"/>
        </w:rPr>
        <w:br/>
      </w:r>
      <w:r w:rsidR="00DF6B90" w:rsidRPr="00DF6B90">
        <w:rPr>
          <w:rFonts w:ascii="MS Gothic" w:eastAsia="MS Gothic" w:hAnsi="MS Gothic" w:cs="MS Gothic" w:hint="eastAsia"/>
          <w:sz w:val="22"/>
          <w:szCs w:val="22"/>
        </w:rPr>
        <w:t>「</w:t>
      </w:r>
      <w:proofErr w:type="spellStart"/>
      <w:r w:rsidR="00DF6B90" w:rsidRPr="00DF6B90">
        <w:rPr>
          <w:rFonts w:ascii="MS Gothic" w:eastAsia="MS Gothic" w:hAnsi="MS Gothic" w:cs="MS Gothic" w:hint="eastAsia"/>
          <w:sz w:val="22"/>
          <w:szCs w:val="22"/>
        </w:rPr>
        <w:t>おっしゃることは分かりますが、同意できるか分かりません</w:t>
      </w:r>
      <w:proofErr w:type="spellEnd"/>
      <w:r w:rsidR="00DF6B90" w:rsidRPr="00DF6B90">
        <w:rPr>
          <w:rFonts w:ascii="MS Gothic" w:eastAsia="MS Gothic" w:hAnsi="MS Gothic" w:cs="MS Gothic" w:hint="eastAsia"/>
          <w:sz w:val="22"/>
          <w:szCs w:val="22"/>
        </w:rPr>
        <w:t>。」</w:t>
      </w:r>
      <w:r w:rsidR="002036FB">
        <w:rPr>
          <w:rFonts w:ascii="MS Gothic" w:eastAsia="MS Gothic" w:hAnsi="MS Gothic" w:cs="MS Gothic"/>
          <w:sz w:val="22"/>
          <w:szCs w:val="22"/>
          <w:lang w:eastAsia="ja-JP"/>
        </w:rPr>
        <w:br/>
      </w:r>
    </w:p>
    <w:p w14:paraId="2268FC95" w14:textId="7D152123" w:rsidR="00A30AFD" w:rsidRPr="00153385" w:rsidRDefault="00A75974" w:rsidP="00007EC1">
      <w:pPr>
        <w:pStyle w:val="BodyText"/>
        <w:numPr>
          <w:ilvl w:val="0"/>
          <w:numId w:val="1"/>
        </w:numPr>
        <w:spacing w:line="276" w:lineRule="auto"/>
        <w:rPr>
          <w:rFonts w:ascii="Book Antiqua" w:hAnsi="Book Antiqua"/>
          <w:sz w:val="22"/>
          <w:szCs w:val="22"/>
        </w:rPr>
      </w:pPr>
      <w:r>
        <w:rPr>
          <w:rFonts w:ascii="Book Antiqua" w:hAnsi="Book Antiqua"/>
          <w:i/>
          <w:iCs/>
          <w:sz w:val="22"/>
          <w:szCs w:val="22"/>
        </w:rPr>
        <w:t>“</w:t>
      </w:r>
      <w:r w:rsidR="00A30AFD" w:rsidRPr="00153385">
        <w:rPr>
          <w:rFonts w:ascii="Book Antiqua" w:hAnsi="Book Antiqua"/>
          <w:i/>
          <w:iCs/>
          <w:sz w:val="22"/>
          <w:szCs w:val="22"/>
        </w:rPr>
        <w:t>I understand where you’re coming from, but I have a slightly different perspective.</w:t>
      </w:r>
      <w:r>
        <w:rPr>
          <w:rFonts w:ascii="Book Antiqua" w:hAnsi="Book Antiqua"/>
          <w:i/>
          <w:iCs/>
          <w:sz w:val="22"/>
          <w:szCs w:val="22"/>
        </w:rPr>
        <w:t>”</w:t>
      </w:r>
      <w:r w:rsidR="00DF6B90">
        <w:rPr>
          <w:rFonts w:ascii="Book Antiqua" w:hAnsi="Book Antiqua"/>
          <w:i/>
          <w:iCs/>
          <w:sz w:val="22"/>
          <w:szCs w:val="22"/>
          <w:lang w:eastAsia="ja-JP"/>
        </w:rPr>
        <w:br/>
      </w:r>
      <w:r w:rsidR="00DF6B90" w:rsidRPr="00DF6B90">
        <w:rPr>
          <w:rFonts w:ascii="MS Gothic" w:eastAsia="MS Gothic" w:hAnsi="MS Gothic" w:cs="MS Gothic" w:hint="eastAsia"/>
          <w:sz w:val="22"/>
          <w:szCs w:val="22"/>
          <w:lang w:eastAsia="ja-JP"/>
        </w:rPr>
        <w:t>「あなたのお考えは理解できますが、</w:t>
      </w:r>
      <w:r w:rsidR="00DF6B90">
        <w:rPr>
          <w:rFonts w:ascii="MS Gothic" w:eastAsia="MS Gothic" w:hAnsi="MS Gothic" w:cs="MS Gothic" w:hint="eastAsia"/>
          <w:sz w:val="22"/>
          <w:szCs w:val="22"/>
          <w:lang w:eastAsia="ja-JP"/>
        </w:rPr>
        <w:t>私は</w:t>
      </w:r>
      <w:r w:rsidR="00DF6B90" w:rsidRPr="00DF6B90">
        <w:rPr>
          <w:rFonts w:ascii="MS Gothic" w:eastAsia="MS Gothic" w:hAnsi="MS Gothic" w:cs="MS Gothic" w:hint="eastAsia"/>
          <w:sz w:val="22"/>
          <w:szCs w:val="22"/>
          <w:lang w:eastAsia="ja-JP"/>
        </w:rPr>
        <w:t>少し違う視点を持っています。</w:t>
      </w:r>
      <w:r w:rsidR="00DF6B90" w:rsidRPr="00DF6B90">
        <w:rPr>
          <w:rFonts w:ascii="MS Gothic" w:eastAsia="MS Gothic" w:hAnsi="MS Gothic" w:cs="MS Gothic" w:hint="eastAsia"/>
          <w:sz w:val="22"/>
          <w:szCs w:val="22"/>
        </w:rPr>
        <w:t>」</w:t>
      </w:r>
      <w:r w:rsidR="002036FB">
        <w:rPr>
          <w:rFonts w:ascii="MS Gothic" w:eastAsia="MS Gothic" w:hAnsi="MS Gothic" w:cs="MS Gothic"/>
          <w:sz w:val="22"/>
          <w:szCs w:val="22"/>
          <w:lang w:eastAsia="ja-JP"/>
        </w:rPr>
        <w:br/>
      </w:r>
    </w:p>
    <w:p w14:paraId="30AEA510" w14:textId="28BA9CA1" w:rsidR="00A30AFD" w:rsidRPr="00153385" w:rsidRDefault="00A75974" w:rsidP="00007EC1">
      <w:pPr>
        <w:pStyle w:val="BodyText"/>
        <w:numPr>
          <w:ilvl w:val="0"/>
          <w:numId w:val="1"/>
        </w:numPr>
        <w:spacing w:line="276" w:lineRule="auto"/>
        <w:rPr>
          <w:rFonts w:ascii="Book Antiqua" w:hAnsi="Book Antiqua"/>
          <w:sz w:val="22"/>
          <w:szCs w:val="22"/>
          <w:lang w:eastAsia="ja-JP"/>
        </w:rPr>
      </w:pPr>
      <w:r>
        <w:rPr>
          <w:rFonts w:ascii="Book Antiqua" w:hAnsi="Book Antiqua"/>
          <w:i/>
          <w:iCs/>
          <w:sz w:val="22"/>
          <w:szCs w:val="22"/>
        </w:rPr>
        <w:lastRenderedPageBreak/>
        <w:t>“</w:t>
      </w:r>
      <w:r w:rsidR="00A30AFD" w:rsidRPr="00153385">
        <w:rPr>
          <w:rFonts w:ascii="Book Antiqua" w:hAnsi="Book Antiqua"/>
          <w:i/>
          <w:iCs/>
          <w:sz w:val="22"/>
          <w:szCs w:val="22"/>
        </w:rPr>
        <w:t>That’s an interesting approach, but in my experience, I’ve found that…</w:t>
      </w:r>
      <w:r>
        <w:rPr>
          <w:rFonts w:ascii="Book Antiqua" w:hAnsi="Book Antiqua"/>
          <w:i/>
          <w:iCs/>
          <w:sz w:val="22"/>
          <w:szCs w:val="22"/>
        </w:rPr>
        <w:t>”</w:t>
      </w:r>
      <w:r w:rsidR="00DF6B90">
        <w:rPr>
          <w:rFonts w:ascii="Book Antiqua" w:hAnsi="Book Antiqua"/>
          <w:i/>
          <w:iCs/>
          <w:sz w:val="22"/>
          <w:szCs w:val="22"/>
          <w:lang w:eastAsia="ja-JP"/>
        </w:rPr>
        <w:br/>
      </w:r>
      <w:r w:rsidR="00DF6B90" w:rsidRPr="00DF6B90">
        <w:rPr>
          <w:rFonts w:ascii="MS Gothic" w:eastAsia="MS Gothic" w:hAnsi="MS Gothic" w:cs="MS Gothic" w:hint="eastAsia"/>
          <w:sz w:val="22"/>
          <w:szCs w:val="22"/>
          <w:lang w:eastAsia="ja-JP"/>
        </w:rPr>
        <w:t>「</w:t>
      </w:r>
      <w:r w:rsidR="00DF6B90">
        <w:rPr>
          <w:rFonts w:ascii="MS Gothic" w:eastAsia="MS Gothic" w:hAnsi="MS Gothic" w:cs="MS Gothic" w:hint="eastAsia"/>
          <w:sz w:val="22"/>
          <w:szCs w:val="22"/>
          <w:lang w:eastAsia="ja-JP"/>
        </w:rPr>
        <w:t>それは面白い</w:t>
      </w:r>
      <w:r w:rsidR="00DF6B90" w:rsidRPr="00DF6B90">
        <w:rPr>
          <w:rFonts w:ascii="MS Gothic" w:eastAsia="MS Gothic" w:hAnsi="MS Gothic" w:cs="MS Gothic" w:hint="eastAsia"/>
          <w:sz w:val="22"/>
          <w:szCs w:val="22"/>
          <w:lang w:eastAsia="ja-JP"/>
        </w:rPr>
        <w:t>アプローチですね。ただ、私の経験では</w:t>
      </w:r>
      <w:r w:rsidR="00DF6B90" w:rsidRPr="00DF6B90">
        <w:rPr>
          <w:rFonts w:ascii="Book Antiqua" w:hAnsi="Book Antiqua"/>
          <w:sz w:val="22"/>
          <w:szCs w:val="22"/>
          <w:lang w:eastAsia="ja-JP"/>
        </w:rPr>
        <w:t>…</w:t>
      </w:r>
      <w:r w:rsidR="00DF6B90" w:rsidRPr="00DF6B90">
        <w:rPr>
          <w:rFonts w:ascii="MS Gothic" w:eastAsia="MS Gothic" w:hAnsi="MS Gothic" w:cs="MS Gothic" w:hint="eastAsia"/>
          <w:sz w:val="22"/>
          <w:szCs w:val="22"/>
          <w:lang w:eastAsia="ja-JP"/>
        </w:rPr>
        <w:t>」</w:t>
      </w:r>
    </w:p>
    <w:p w14:paraId="12221FC8" w14:textId="77777777" w:rsidR="00007EC1" w:rsidRDefault="00007EC1" w:rsidP="00A30AFD">
      <w:pPr>
        <w:pStyle w:val="BodyText"/>
        <w:rPr>
          <w:rFonts w:ascii="Book Antiqua" w:hAnsi="Book Antiqua"/>
          <w:sz w:val="22"/>
          <w:szCs w:val="22"/>
          <w:lang w:eastAsia="ja-JP"/>
        </w:rPr>
      </w:pPr>
    </w:p>
    <w:p w14:paraId="36FF34D9" w14:textId="2D93975A" w:rsidR="00A30AFD" w:rsidRPr="00153385" w:rsidRDefault="00A30AFD" w:rsidP="00A75974">
      <w:pPr>
        <w:pStyle w:val="BodyText"/>
        <w:spacing w:line="276" w:lineRule="auto"/>
        <w:rPr>
          <w:rFonts w:ascii="Book Antiqua" w:hAnsi="Book Antiqua"/>
          <w:sz w:val="22"/>
          <w:szCs w:val="22"/>
        </w:rPr>
      </w:pPr>
      <w:r w:rsidRPr="00153385">
        <w:rPr>
          <w:rFonts w:ascii="Book Antiqua" w:hAnsi="Book Antiqua"/>
          <w:sz w:val="22"/>
          <w:szCs w:val="22"/>
        </w:rPr>
        <w:t>These phrases allow you to share your thoughts without making the other person feel attacked. The key is to stay respectful and professional, even if you strongly disagree with their point of view."</w:t>
      </w:r>
    </w:p>
    <w:p w14:paraId="064CB652" w14:textId="77777777" w:rsidR="0097005A" w:rsidRPr="00153385" w:rsidRDefault="0097005A">
      <w:pPr>
        <w:pStyle w:val="BodyText"/>
        <w:rPr>
          <w:rFonts w:ascii="Book Antiqua" w:hAnsi="Book Antiqua"/>
          <w:sz w:val="22"/>
          <w:szCs w:val="22"/>
        </w:rPr>
      </w:pPr>
    </w:p>
    <w:p w14:paraId="47FB15F2" w14:textId="41185F60" w:rsidR="0097005A" w:rsidRDefault="0097005A">
      <w:pPr>
        <w:pStyle w:val="BodyText"/>
        <w:rPr>
          <w:rFonts w:ascii="Book Antiqua" w:hAnsi="Book Antiqua"/>
          <w:sz w:val="22"/>
          <w:szCs w:val="22"/>
        </w:rPr>
      </w:pPr>
    </w:p>
    <w:p w14:paraId="5DFFCA80" w14:textId="77777777" w:rsidR="00007EC1" w:rsidRDefault="00007EC1">
      <w:pPr>
        <w:pStyle w:val="BodyText"/>
        <w:rPr>
          <w:rFonts w:ascii="Book Antiqua" w:hAnsi="Book Antiqua"/>
          <w:sz w:val="22"/>
          <w:szCs w:val="22"/>
        </w:rPr>
      </w:pPr>
    </w:p>
    <w:p w14:paraId="571116A6" w14:textId="77777777" w:rsidR="00007EC1" w:rsidRDefault="00007EC1">
      <w:pPr>
        <w:pStyle w:val="BodyText"/>
        <w:rPr>
          <w:rFonts w:ascii="Book Antiqua" w:hAnsi="Book Antiqua"/>
          <w:sz w:val="22"/>
          <w:szCs w:val="22"/>
          <w:lang w:eastAsia="ja-JP"/>
        </w:rPr>
      </w:pPr>
    </w:p>
    <w:p w14:paraId="75503202" w14:textId="77777777" w:rsidR="00007EC1" w:rsidRDefault="00007EC1">
      <w:pPr>
        <w:pStyle w:val="BodyText"/>
        <w:rPr>
          <w:rFonts w:ascii="Book Antiqua" w:hAnsi="Book Antiqua"/>
          <w:sz w:val="22"/>
          <w:szCs w:val="22"/>
        </w:rPr>
      </w:pPr>
    </w:p>
    <w:p w14:paraId="03CA4145" w14:textId="77777777" w:rsidR="00007EC1" w:rsidRPr="00153385" w:rsidRDefault="00007EC1">
      <w:pPr>
        <w:pStyle w:val="BodyText"/>
        <w:rPr>
          <w:rFonts w:ascii="Book Antiqua" w:hAnsi="Book Antiqua"/>
          <w:sz w:val="22"/>
          <w:szCs w:val="22"/>
        </w:rPr>
      </w:pPr>
    </w:p>
    <w:p w14:paraId="7C4B895A" w14:textId="5E1C594A" w:rsidR="00A30AFD" w:rsidRPr="00153385" w:rsidRDefault="00A30AFD">
      <w:pPr>
        <w:pStyle w:val="BodyText"/>
        <w:rPr>
          <w:rFonts w:ascii="Book Antiqua" w:hAnsi="Book Antiqua"/>
          <w:sz w:val="22"/>
          <w:szCs w:val="22"/>
        </w:rPr>
      </w:pPr>
      <w:r w:rsidRPr="00153385">
        <w:rPr>
          <w:rFonts w:ascii="Book Antiqua" w:hAnsi="Book Antiqua"/>
          <w:sz w:val="22"/>
          <w:szCs w:val="22"/>
        </w:rPr>
        <w:t>Her</w:t>
      </w:r>
      <w:r w:rsidR="00C43929" w:rsidRPr="00153385">
        <w:rPr>
          <w:rFonts w:ascii="Book Antiqua" w:hAnsi="Book Antiqua"/>
          <w:sz w:val="22"/>
          <w:szCs w:val="22"/>
        </w:rPr>
        <w:t>e’s what a conversation may sound like</w:t>
      </w:r>
      <w:r w:rsidR="00A75974">
        <w:rPr>
          <w:rFonts w:ascii="Book Antiqua" w:hAnsi="Book Antiqua"/>
          <w:sz w:val="22"/>
          <w:szCs w:val="22"/>
        </w:rPr>
        <w:t xml:space="preserve"> using </w:t>
      </w:r>
      <w:r w:rsidR="00A75974" w:rsidRPr="00153385">
        <w:rPr>
          <w:rFonts w:ascii="Book Antiqua" w:hAnsi="Book Antiqua"/>
          <w:sz w:val="22"/>
          <w:szCs w:val="22"/>
        </w:rPr>
        <w:t xml:space="preserve">all three </w:t>
      </w:r>
      <w:r w:rsidR="00A75974">
        <w:rPr>
          <w:rFonts w:ascii="Book Antiqua" w:hAnsi="Book Antiqua"/>
          <w:sz w:val="22"/>
          <w:szCs w:val="22"/>
        </w:rPr>
        <w:t xml:space="preserve">sample </w:t>
      </w:r>
      <w:r w:rsidR="00A75974" w:rsidRPr="00153385">
        <w:rPr>
          <w:rFonts w:ascii="Book Antiqua" w:hAnsi="Book Antiqua"/>
          <w:sz w:val="22"/>
          <w:szCs w:val="22"/>
        </w:rPr>
        <w:t>phrases</w:t>
      </w:r>
      <w:r w:rsidR="00A75974">
        <w:rPr>
          <w:rFonts w:ascii="Book Antiqua" w:hAnsi="Book Antiqua"/>
          <w:sz w:val="22"/>
          <w:szCs w:val="22"/>
        </w:rPr>
        <w:t>:</w:t>
      </w:r>
    </w:p>
    <w:p w14:paraId="1E546298" w14:textId="77777777" w:rsidR="00C43929" w:rsidRPr="00153385" w:rsidRDefault="00C43929">
      <w:pPr>
        <w:pStyle w:val="BodyText"/>
        <w:rPr>
          <w:rFonts w:ascii="Book Antiqua" w:hAnsi="Book Antiqua"/>
          <w:sz w:val="22"/>
          <w:szCs w:val="22"/>
        </w:rPr>
      </w:pPr>
    </w:p>
    <w:p w14:paraId="185DBB09" w14:textId="77777777" w:rsidR="00C43929" w:rsidRPr="00153385" w:rsidRDefault="00C43929" w:rsidP="00C43929">
      <w:pPr>
        <w:pStyle w:val="BodyText"/>
        <w:rPr>
          <w:rFonts w:ascii="Book Antiqua" w:hAnsi="Book Antiqua"/>
          <w:sz w:val="22"/>
          <w:szCs w:val="22"/>
        </w:rPr>
      </w:pPr>
    </w:p>
    <w:p w14:paraId="5EDCFF6A" w14:textId="268A4AE8" w:rsidR="00C43929" w:rsidRPr="00153385" w:rsidRDefault="00C43929" w:rsidP="00C43929">
      <w:pPr>
        <w:pStyle w:val="BodyText"/>
        <w:rPr>
          <w:rFonts w:ascii="Book Antiqua" w:hAnsi="Book Antiqua"/>
          <w:sz w:val="22"/>
          <w:szCs w:val="22"/>
        </w:rPr>
      </w:pPr>
      <w:r w:rsidRPr="00A75974">
        <w:rPr>
          <w:rFonts w:ascii="Book Antiqua" w:hAnsi="Book Antiqua"/>
          <w:b/>
          <w:bCs/>
          <w:sz w:val="22"/>
          <w:szCs w:val="22"/>
        </w:rPr>
        <w:t>Context</w:t>
      </w:r>
      <w:r w:rsidRPr="00153385">
        <w:rPr>
          <w:rFonts w:ascii="Book Antiqua" w:hAnsi="Book Antiqua"/>
          <w:sz w:val="22"/>
          <w:szCs w:val="22"/>
        </w:rPr>
        <w:t xml:space="preserve">:  </w:t>
      </w:r>
    </w:p>
    <w:p w14:paraId="36594960" w14:textId="77777777" w:rsidR="00007EC1" w:rsidRDefault="00007EC1" w:rsidP="00C43929">
      <w:pPr>
        <w:pStyle w:val="BodyText"/>
        <w:rPr>
          <w:rFonts w:ascii="Book Antiqua" w:hAnsi="Book Antiqua"/>
          <w:sz w:val="22"/>
          <w:szCs w:val="22"/>
        </w:rPr>
      </w:pPr>
    </w:p>
    <w:p w14:paraId="5F3F79B8" w14:textId="6C11B571" w:rsidR="00C43929" w:rsidRPr="00153385" w:rsidRDefault="00C43929" w:rsidP="00A75974">
      <w:pPr>
        <w:pStyle w:val="BodyText"/>
        <w:spacing w:line="276" w:lineRule="auto"/>
        <w:rPr>
          <w:rFonts w:ascii="Book Antiqua" w:hAnsi="Book Antiqua"/>
          <w:sz w:val="22"/>
          <w:szCs w:val="22"/>
        </w:rPr>
      </w:pPr>
      <w:r w:rsidRPr="00153385">
        <w:rPr>
          <w:rFonts w:ascii="Book Antiqua" w:hAnsi="Book Antiqua"/>
          <w:sz w:val="22"/>
          <w:szCs w:val="22"/>
        </w:rPr>
        <w:t xml:space="preserve">Two colleagues, </w:t>
      </w:r>
      <w:r w:rsidR="00DF6B90">
        <w:rPr>
          <w:rFonts w:ascii="Book Antiqua" w:hAnsi="Book Antiqua"/>
          <w:sz w:val="22"/>
          <w:szCs w:val="22"/>
        </w:rPr>
        <w:t>Duane</w:t>
      </w:r>
      <w:r w:rsidRPr="00153385">
        <w:rPr>
          <w:rFonts w:ascii="Book Antiqua" w:hAnsi="Book Antiqua"/>
          <w:sz w:val="22"/>
          <w:szCs w:val="22"/>
        </w:rPr>
        <w:t xml:space="preserve"> and </w:t>
      </w:r>
      <w:r w:rsidR="00DF6B90">
        <w:rPr>
          <w:rFonts w:ascii="Book Antiqua" w:hAnsi="Book Antiqua"/>
          <w:sz w:val="22"/>
          <w:szCs w:val="22"/>
        </w:rPr>
        <w:t>Minako</w:t>
      </w:r>
      <w:r w:rsidRPr="00153385">
        <w:rPr>
          <w:rFonts w:ascii="Book Antiqua" w:hAnsi="Book Antiqua"/>
          <w:sz w:val="22"/>
          <w:szCs w:val="22"/>
        </w:rPr>
        <w:t xml:space="preserve">, are discussing the best approach to a marketing campaign for a new product launch. </w:t>
      </w:r>
      <w:r w:rsidR="00DF6B90">
        <w:rPr>
          <w:rFonts w:ascii="Book Antiqua" w:hAnsi="Book Antiqua"/>
          <w:sz w:val="22"/>
          <w:szCs w:val="22"/>
        </w:rPr>
        <w:t>Duane</w:t>
      </w:r>
      <w:r w:rsidRPr="00153385">
        <w:rPr>
          <w:rFonts w:ascii="Book Antiqua" w:hAnsi="Book Antiqua"/>
          <w:sz w:val="22"/>
          <w:szCs w:val="22"/>
        </w:rPr>
        <w:t xml:space="preserve"> prefers a digital-only strategy, while </w:t>
      </w:r>
      <w:r w:rsidR="00DF6B90">
        <w:rPr>
          <w:rFonts w:ascii="Book Antiqua" w:hAnsi="Book Antiqua"/>
          <w:sz w:val="22"/>
          <w:szCs w:val="22"/>
        </w:rPr>
        <w:t>Minako</w:t>
      </w:r>
      <w:r w:rsidRPr="00153385">
        <w:rPr>
          <w:rFonts w:ascii="Book Antiqua" w:hAnsi="Book Antiqua"/>
          <w:sz w:val="22"/>
          <w:szCs w:val="22"/>
        </w:rPr>
        <w:t xml:space="preserve"> believes a more traditional, multi-channel approach would be better.</w:t>
      </w:r>
    </w:p>
    <w:p w14:paraId="0030E7B7" w14:textId="77777777" w:rsidR="00C43929" w:rsidRPr="00153385" w:rsidRDefault="00C43929" w:rsidP="00C43929">
      <w:pPr>
        <w:pStyle w:val="BodyText"/>
        <w:rPr>
          <w:rFonts w:ascii="Book Antiqua" w:hAnsi="Book Antiqua"/>
          <w:sz w:val="22"/>
          <w:szCs w:val="22"/>
        </w:rPr>
      </w:pPr>
    </w:p>
    <w:p w14:paraId="6F36173E" w14:textId="4F5B1858" w:rsidR="00C43929" w:rsidRPr="00153385" w:rsidRDefault="00DF6B90" w:rsidP="009464B1">
      <w:pPr>
        <w:pStyle w:val="BodyText"/>
        <w:spacing w:line="276" w:lineRule="auto"/>
        <w:rPr>
          <w:rFonts w:ascii="Book Antiqua" w:hAnsi="Book Antiqua"/>
          <w:sz w:val="22"/>
          <w:szCs w:val="22"/>
        </w:rPr>
      </w:pPr>
      <w:r>
        <w:rPr>
          <w:rFonts w:ascii="Book Antiqua" w:hAnsi="Book Antiqua"/>
          <w:sz w:val="22"/>
          <w:szCs w:val="22"/>
        </w:rPr>
        <w:t>Duane</w:t>
      </w:r>
      <w:r w:rsidR="00C43929" w:rsidRPr="00153385">
        <w:rPr>
          <w:rFonts w:ascii="Book Antiqua" w:hAnsi="Book Antiqua"/>
          <w:sz w:val="22"/>
          <w:szCs w:val="22"/>
        </w:rPr>
        <w:t xml:space="preserve">:  </w:t>
      </w:r>
    </w:p>
    <w:p w14:paraId="09269579" w14:textId="3C1ADD3B" w:rsidR="00C43929" w:rsidRPr="00153385" w:rsidRDefault="00C43929" w:rsidP="009464B1">
      <w:pPr>
        <w:pStyle w:val="BodyText"/>
        <w:spacing w:line="276" w:lineRule="auto"/>
        <w:rPr>
          <w:rFonts w:ascii="Book Antiqua" w:hAnsi="Book Antiqua"/>
          <w:sz w:val="22"/>
          <w:szCs w:val="22"/>
        </w:rPr>
      </w:pPr>
      <w:r w:rsidRPr="00153385">
        <w:rPr>
          <w:rFonts w:ascii="Book Antiqua" w:hAnsi="Book Antiqua"/>
          <w:sz w:val="22"/>
          <w:szCs w:val="22"/>
        </w:rPr>
        <w:t>I really think we should go with an entirely digital campaign for this product launch. Social media and online ads have been giving us great results lately, and it’ll be more cost-effective than adding print and radio to the mix.</w:t>
      </w:r>
    </w:p>
    <w:p w14:paraId="2840ECB2" w14:textId="77777777" w:rsidR="00C43929" w:rsidRPr="00153385" w:rsidRDefault="00C43929" w:rsidP="00C43929">
      <w:pPr>
        <w:pStyle w:val="BodyText"/>
        <w:rPr>
          <w:rFonts w:ascii="Book Antiqua" w:hAnsi="Book Antiqua"/>
          <w:sz w:val="22"/>
          <w:szCs w:val="22"/>
        </w:rPr>
      </w:pPr>
    </w:p>
    <w:p w14:paraId="5DC522CF" w14:textId="592FF674" w:rsidR="00C43929" w:rsidRPr="00153385" w:rsidRDefault="00DF6B90" w:rsidP="009464B1">
      <w:pPr>
        <w:pStyle w:val="BodyText"/>
        <w:spacing w:line="276" w:lineRule="auto"/>
        <w:rPr>
          <w:rFonts w:ascii="Book Antiqua" w:hAnsi="Book Antiqua"/>
          <w:sz w:val="22"/>
          <w:szCs w:val="22"/>
        </w:rPr>
      </w:pPr>
      <w:r>
        <w:rPr>
          <w:rFonts w:ascii="Book Antiqua" w:hAnsi="Book Antiqua"/>
          <w:sz w:val="22"/>
          <w:szCs w:val="22"/>
        </w:rPr>
        <w:t>Minako</w:t>
      </w:r>
      <w:r w:rsidR="00C43929" w:rsidRPr="00153385">
        <w:rPr>
          <w:rFonts w:ascii="Book Antiqua" w:hAnsi="Book Antiqua"/>
          <w:sz w:val="22"/>
          <w:szCs w:val="22"/>
        </w:rPr>
        <w:t xml:space="preserve">:  </w:t>
      </w:r>
    </w:p>
    <w:p w14:paraId="04B5096A" w14:textId="733FCAD0" w:rsidR="00C43929" w:rsidRPr="00153385" w:rsidRDefault="00C43929" w:rsidP="009464B1">
      <w:pPr>
        <w:pStyle w:val="BodyText"/>
        <w:spacing w:line="276" w:lineRule="auto"/>
        <w:rPr>
          <w:rFonts w:ascii="Book Antiqua" w:hAnsi="Book Antiqua"/>
          <w:sz w:val="22"/>
          <w:szCs w:val="22"/>
        </w:rPr>
      </w:pPr>
      <w:r w:rsidRPr="00153385">
        <w:rPr>
          <w:rFonts w:ascii="Book Antiqua" w:hAnsi="Book Antiqua"/>
          <w:sz w:val="22"/>
          <w:szCs w:val="22"/>
        </w:rPr>
        <w:t>"</w:t>
      </w:r>
      <w:r w:rsidRPr="00007EC1">
        <w:rPr>
          <w:rFonts w:ascii="Book Antiqua" w:hAnsi="Book Antiqua"/>
          <w:i/>
          <w:iCs/>
          <w:sz w:val="22"/>
          <w:szCs w:val="22"/>
        </w:rPr>
        <w:t>I see your point, but I’m not sure I agree.</w:t>
      </w:r>
      <w:r w:rsidR="00A75974">
        <w:rPr>
          <w:rFonts w:ascii="Book Antiqua" w:hAnsi="Book Antiqua"/>
          <w:sz w:val="22"/>
          <w:szCs w:val="22"/>
        </w:rPr>
        <w:t xml:space="preserve"> </w:t>
      </w:r>
      <w:r w:rsidRPr="00153385">
        <w:rPr>
          <w:rFonts w:ascii="Book Antiqua" w:hAnsi="Book Antiqua"/>
          <w:sz w:val="22"/>
          <w:szCs w:val="22"/>
        </w:rPr>
        <w:t>While digital campaigns have worked well, this product is targeted at an older demographic that might not engage as much with social media. I think we should at least consider including some traditional channels.</w:t>
      </w:r>
      <w:r w:rsidR="00A75974">
        <w:rPr>
          <w:rFonts w:ascii="Book Antiqua" w:hAnsi="Book Antiqua"/>
          <w:sz w:val="22"/>
          <w:szCs w:val="22"/>
        </w:rPr>
        <w:t>”</w:t>
      </w:r>
    </w:p>
    <w:p w14:paraId="3036CA5A" w14:textId="77777777" w:rsidR="00C43929" w:rsidRPr="00153385" w:rsidRDefault="00C43929" w:rsidP="00C43929">
      <w:pPr>
        <w:pStyle w:val="BodyText"/>
        <w:rPr>
          <w:rFonts w:ascii="Book Antiqua" w:hAnsi="Book Antiqua"/>
          <w:sz w:val="22"/>
          <w:szCs w:val="22"/>
        </w:rPr>
      </w:pPr>
    </w:p>
    <w:p w14:paraId="40FDA3EE" w14:textId="464969FC" w:rsidR="00C43929" w:rsidRPr="00153385" w:rsidRDefault="00DF6B90" w:rsidP="009464B1">
      <w:pPr>
        <w:pStyle w:val="BodyText"/>
        <w:spacing w:line="276" w:lineRule="auto"/>
        <w:rPr>
          <w:rFonts w:ascii="Book Antiqua" w:hAnsi="Book Antiqua"/>
          <w:sz w:val="22"/>
          <w:szCs w:val="22"/>
        </w:rPr>
      </w:pPr>
      <w:r>
        <w:rPr>
          <w:rFonts w:ascii="Book Antiqua" w:hAnsi="Book Antiqua"/>
          <w:sz w:val="22"/>
          <w:szCs w:val="22"/>
        </w:rPr>
        <w:t>Duane</w:t>
      </w:r>
      <w:r w:rsidR="00C43929" w:rsidRPr="00153385">
        <w:rPr>
          <w:rFonts w:ascii="Book Antiqua" w:hAnsi="Book Antiqua"/>
          <w:sz w:val="22"/>
          <w:szCs w:val="22"/>
        </w:rPr>
        <w:t xml:space="preserve">:  </w:t>
      </w:r>
    </w:p>
    <w:p w14:paraId="13DAD583" w14:textId="6E067DFA" w:rsidR="00C43929" w:rsidRPr="00153385" w:rsidRDefault="00C43929" w:rsidP="009464B1">
      <w:pPr>
        <w:pStyle w:val="BodyText"/>
        <w:spacing w:line="276" w:lineRule="auto"/>
        <w:rPr>
          <w:rFonts w:ascii="Book Antiqua" w:hAnsi="Book Antiqua"/>
          <w:sz w:val="22"/>
          <w:szCs w:val="22"/>
        </w:rPr>
      </w:pPr>
      <w:r w:rsidRPr="00153385">
        <w:rPr>
          <w:rFonts w:ascii="Book Antiqua" w:hAnsi="Book Antiqua"/>
          <w:sz w:val="22"/>
          <w:szCs w:val="22"/>
        </w:rPr>
        <w:t>"</w:t>
      </w:r>
      <w:r w:rsidRPr="00007EC1">
        <w:rPr>
          <w:rFonts w:ascii="Book Antiqua" w:hAnsi="Book Antiqua"/>
          <w:i/>
          <w:iCs/>
          <w:sz w:val="22"/>
          <w:szCs w:val="22"/>
        </w:rPr>
        <w:t>I understand where you’re coming from, but I have a slightly different perspective.</w:t>
      </w:r>
      <w:r w:rsidRPr="00153385">
        <w:rPr>
          <w:rFonts w:ascii="Book Antiqua" w:hAnsi="Book Antiqua"/>
          <w:sz w:val="22"/>
          <w:szCs w:val="22"/>
        </w:rPr>
        <w:t xml:space="preserve"> Even with an older audience, I believe we could reach them through targeted online ads on platforms they use, like Facebook and YouTube. Those ads tend to be more cost-effective than print.</w:t>
      </w:r>
      <w:r w:rsidR="00A75974">
        <w:rPr>
          <w:rFonts w:ascii="Book Antiqua" w:hAnsi="Book Antiqua"/>
          <w:sz w:val="22"/>
          <w:szCs w:val="22"/>
        </w:rPr>
        <w:t>”</w:t>
      </w:r>
    </w:p>
    <w:p w14:paraId="4D3DB684" w14:textId="77777777" w:rsidR="00C43929" w:rsidRPr="00153385" w:rsidRDefault="00C43929" w:rsidP="00C43929">
      <w:pPr>
        <w:pStyle w:val="BodyText"/>
        <w:rPr>
          <w:rFonts w:ascii="Book Antiqua" w:hAnsi="Book Antiqua"/>
          <w:sz w:val="22"/>
          <w:szCs w:val="22"/>
        </w:rPr>
      </w:pPr>
    </w:p>
    <w:p w14:paraId="538FBB12" w14:textId="6AD44840" w:rsidR="00C43929" w:rsidRPr="00153385" w:rsidRDefault="00DF6B90" w:rsidP="009464B1">
      <w:pPr>
        <w:pStyle w:val="BodyText"/>
        <w:spacing w:line="276" w:lineRule="auto"/>
        <w:rPr>
          <w:rFonts w:ascii="Book Antiqua" w:hAnsi="Book Antiqua"/>
          <w:sz w:val="22"/>
          <w:szCs w:val="22"/>
        </w:rPr>
      </w:pPr>
      <w:r>
        <w:rPr>
          <w:rFonts w:ascii="Book Antiqua" w:hAnsi="Book Antiqua"/>
          <w:sz w:val="22"/>
          <w:szCs w:val="22"/>
        </w:rPr>
        <w:t>Minako</w:t>
      </w:r>
      <w:r w:rsidR="00C43929" w:rsidRPr="00153385">
        <w:rPr>
          <w:rFonts w:ascii="Book Antiqua" w:hAnsi="Book Antiqua"/>
          <w:sz w:val="22"/>
          <w:szCs w:val="22"/>
        </w:rPr>
        <w:t xml:space="preserve">:  </w:t>
      </w:r>
    </w:p>
    <w:p w14:paraId="4C088891" w14:textId="0A1BC26E" w:rsidR="00C43929" w:rsidRPr="00153385" w:rsidRDefault="00C43929" w:rsidP="009464B1">
      <w:pPr>
        <w:pStyle w:val="BodyText"/>
        <w:spacing w:line="276" w:lineRule="auto"/>
        <w:rPr>
          <w:rFonts w:ascii="Book Antiqua" w:hAnsi="Book Antiqua"/>
          <w:sz w:val="22"/>
          <w:szCs w:val="22"/>
        </w:rPr>
      </w:pPr>
      <w:r w:rsidRPr="00153385">
        <w:rPr>
          <w:rFonts w:ascii="Book Antiqua" w:hAnsi="Book Antiqua"/>
          <w:sz w:val="22"/>
          <w:szCs w:val="22"/>
        </w:rPr>
        <w:t>"</w:t>
      </w:r>
      <w:r w:rsidRPr="00007EC1">
        <w:rPr>
          <w:rFonts w:ascii="Book Antiqua" w:hAnsi="Book Antiqua"/>
          <w:i/>
          <w:iCs/>
          <w:sz w:val="22"/>
          <w:szCs w:val="22"/>
        </w:rPr>
        <w:t>That’s an interesting approach, but in my experience, I’ve found that</w:t>
      </w:r>
      <w:r w:rsidRPr="00153385">
        <w:rPr>
          <w:rFonts w:ascii="Book Antiqua" w:hAnsi="Book Antiqua"/>
          <w:sz w:val="22"/>
          <w:szCs w:val="22"/>
        </w:rPr>
        <w:t xml:space="preserve"> combining digital and traditional methods gives the best reach. We could focus on digital for the younger segment, but we shouldn’t ignore older consumers who still rely on print and radio."</w:t>
      </w:r>
    </w:p>
    <w:p w14:paraId="7E6BF325" w14:textId="77777777" w:rsidR="00C43929" w:rsidRPr="00153385" w:rsidRDefault="00C43929" w:rsidP="00C43929">
      <w:pPr>
        <w:pStyle w:val="BodyText"/>
        <w:rPr>
          <w:rFonts w:ascii="Book Antiqua" w:hAnsi="Book Antiqua"/>
          <w:sz w:val="22"/>
          <w:szCs w:val="22"/>
        </w:rPr>
      </w:pPr>
    </w:p>
    <w:p w14:paraId="0E5BD5CB" w14:textId="3B0609D7" w:rsidR="00C43929" w:rsidRPr="00153385" w:rsidRDefault="00DF6B90" w:rsidP="009464B1">
      <w:pPr>
        <w:pStyle w:val="BodyText"/>
        <w:spacing w:line="276" w:lineRule="auto"/>
        <w:rPr>
          <w:rFonts w:ascii="Book Antiqua" w:hAnsi="Book Antiqua"/>
          <w:sz w:val="22"/>
          <w:szCs w:val="22"/>
        </w:rPr>
      </w:pPr>
      <w:r>
        <w:rPr>
          <w:rFonts w:ascii="Book Antiqua" w:hAnsi="Book Antiqua"/>
          <w:sz w:val="22"/>
          <w:szCs w:val="22"/>
        </w:rPr>
        <w:t>Duane</w:t>
      </w:r>
      <w:r w:rsidR="00C43929" w:rsidRPr="00153385">
        <w:rPr>
          <w:rFonts w:ascii="Book Antiqua" w:hAnsi="Book Antiqua"/>
          <w:sz w:val="22"/>
          <w:szCs w:val="22"/>
        </w:rPr>
        <w:t xml:space="preserve">:  </w:t>
      </w:r>
    </w:p>
    <w:p w14:paraId="74259041" w14:textId="7EF0B5B5" w:rsidR="00C43929" w:rsidRPr="00153385" w:rsidRDefault="00A75974" w:rsidP="009464B1">
      <w:pPr>
        <w:pStyle w:val="BodyText"/>
        <w:spacing w:line="276" w:lineRule="auto"/>
        <w:rPr>
          <w:rFonts w:ascii="Book Antiqua" w:hAnsi="Book Antiqua"/>
          <w:sz w:val="22"/>
          <w:szCs w:val="22"/>
        </w:rPr>
      </w:pPr>
      <w:r>
        <w:rPr>
          <w:rFonts w:ascii="Book Antiqua" w:hAnsi="Book Antiqua"/>
          <w:sz w:val="22"/>
          <w:szCs w:val="22"/>
        </w:rPr>
        <w:t>“</w:t>
      </w:r>
      <w:r w:rsidR="00C43929" w:rsidRPr="00153385">
        <w:rPr>
          <w:rFonts w:ascii="Book Antiqua" w:hAnsi="Book Antiqua"/>
          <w:sz w:val="22"/>
          <w:szCs w:val="22"/>
        </w:rPr>
        <w:t>Hmm, you make a good point. Maybe we could test a small portion of the budget on traditional media and see how it performs.</w:t>
      </w:r>
      <w:r>
        <w:rPr>
          <w:rFonts w:ascii="Book Antiqua" w:hAnsi="Book Antiqua"/>
          <w:sz w:val="22"/>
          <w:szCs w:val="22"/>
        </w:rPr>
        <w:t>”</w:t>
      </w:r>
    </w:p>
    <w:p w14:paraId="03DB501C" w14:textId="77777777" w:rsidR="00C43929" w:rsidRPr="00153385" w:rsidRDefault="00C43929" w:rsidP="00C43929">
      <w:pPr>
        <w:pStyle w:val="BodyText"/>
        <w:rPr>
          <w:rFonts w:ascii="Book Antiqua" w:hAnsi="Book Antiqua"/>
          <w:sz w:val="22"/>
          <w:szCs w:val="22"/>
        </w:rPr>
      </w:pPr>
    </w:p>
    <w:p w14:paraId="7038071D" w14:textId="0F9CF534" w:rsidR="00C43929" w:rsidRPr="00153385" w:rsidRDefault="00C43929" w:rsidP="009464B1">
      <w:pPr>
        <w:pStyle w:val="BodyText"/>
        <w:spacing w:line="276" w:lineRule="auto"/>
        <w:rPr>
          <w:rFonts w:ascii="Book Antiqua" w:hAnsi="Book Antiqua"/>
          <w:sz w:val="22"/>
          <w:szCs w:val="22"/>
        </w:rPr>
      </w:pPr>
      <w:r w:rsidRPr="00153385">
        <w:rPr>
          <w:rFonts w:ascii="Book Antiqua" w:hAnsi="Book Antiqua"/>
          <w:sz w:val="22"/>
          <w:szCs w:val="22"/>
        </w:rPr>
        <w:t>This conversation shows how both colleagues respectfully present their ideas and manage their disagreement using polite language, which helps maintain a productive discussion.</w:t>
      </w:r>
    </w:p>
    <w:p w14:paraId="0685BA90" w14:textId="77777777" w:rsidR="0097005A" w:rsidRDefault="0097005A">
      <w:pPr>
        <w:pStyle w:val="BodyText"/>
        <w:rPr>
          <w:rFonts w:ascii="Book Antiqua" w:hAnsi="Book Antiqua"/>
          <w:sz w:val="22"/>
          <w:szCs w:val="22"/>
          <w:lang w:eastAsia="ja-JP"/>
        </w:rPr>
      </w:pPr>
    </w:p>
    <w:p w14:paraId="4920E516" w14:textId="77777777" w:rsidR="00555137" w:rsidRDefault="00555137">
      <w:pPr>
        <w:pStyle w:val="BodyText"/>
        <w:rPr>
          <w:rFonts w:ascii="Book Antiqua" w:hAnsi="Book Antiqua"/>
          <w:sz w:val="22"/>
          <w:szCs w:val="22"/>
          <w:lang w:eastAsia="ja-JP"/>
        </w:rPr>
      </w:pPr>
    </w:p>
    <w:p w14:paraId="0C337CCE" w14:textId="77777777" w:rsidR="00555137" w:rsidRDefault="00555137" w:rsidP="00555137">
      <w:pPr>
        <w:pStyle w:val="BodyText"/>
        <w:rPr>
          <w:rFonts w:ascii="Book Antiqua" w:hAnsi="Book Antiqua"/>
          <w:sz w:val="22"/>
          <w:szCs w:val="22"/>
          <w:lang w:eastAsia="ja-JP"/>
        </w:rPr>
      </w:pPr>
      <w:r w:rsidRPr="00555137">
        <w:rPr>
          <w:rFonts w:ascii="Book Antiqua" w:hAnsi="Book Antiqua"/>
          <w:sz w:val="22"/>
          <w:szCs w:val="22"/>
          <w:lang w:eastAsia="ja-JP"/>
        </w:rPr>
        <w:t>And that wraps up today’s episode on handling disagreements in the workplace. Remember, polite and professional communication is key to navigating tough conversations. By acknowledging others’ perspectives and respectfully sharing your own, you can keep discussions productive.</w:t>
      </w:r>
    </w:p>
    <w:p w14:paraId="5BE8D194" w14:textId="77777777" w:rsidR="00555137" w:rsidRDefault="00555137" w:rsidP="00555137">
      <w:pPr>
        <w:pStyle w:val="BodyText"/>
        <w:rPr>
          <w:rFonts w:ascii="Book Antiqua" w:hAnsi="Book Antiqua"/>
          <w:sz w:val="22"/>
          <w:szCs w:val="22"/>
          <w:lang w:eastAsia="ja-JP"/>
        </w:rPr>
      </w:pPr>
    </w:p>
    <w:p w14:paraId="6DD6DD74" w14:textId="7503A6F5" w:rsidR="00555137" w:rsidRPr="00555137" w:rsidRDefault="00555137" w:rsidP="00555137">
      <w:pPr>
        <w:pStyle w:val="BodyText"/>
        <w:rPr>
          <w:rFonts w:ascii="Book Antiqua" w:hAnsi="Book Antiqua"/>
          <w:sz w:val="22"/>
          <w:szCs w:val="22"/>
          <w:lang w:eastAsia="ja-JP"/>
        </w:rPr>
      </w:pPr>
      <w:r>
        <w:rPr>
          <w:rFonts w:ascii="MS Gothic" w:eastAsia="MS Gothic" w:hAnsi="MS Gothic" w:cs="MS Gothic" w:hint="eastAsia"/>
          <w:sz w:val="22"/>
          <w:szCs w:val="22"/>
          <w:lang w:eastAsia="ja-JP"/>
        </w:rPr>
        <w:t>丁寧でプロフェッショナルな姿勢がアメリカのビジネスでも大切です。</w:t>
      </w:r>
      <w:r>
        <w:rPr>
          <w:rFonts w:ascii="MS Gothic" w:eastAsia="MS Gothic" w:hAnsi="MS Gothic" w:cs="MS Gothic"/>
          <w:sz w:val="22"/>
          <w:szCs w:val="22"/>
          <w:lang w:eastAsia="ja-JP"/>
        </w:rPr>
        <w:br/>
      </w:r>
      <w:r>
        <w:rPr>
          <w:rFonts w:ascii="MS Gothic" w:eastAsia="MS Gothic" w:hAnsi="MS Gothic" w:cs="MS Gothic" w:hint="eastAsia"/>
          <w:sz w:val="22"/>
          <w:szCs w:val="22"/>
          <w:lang w:eastAsia="ja-JP"/>
        </w:rPr>
        <w:t>相手の意見を認めた上で、自分の意見を共有するようにすると、建設的なディスカッションを進めることができます。</w:t>
      </w:r>
    </w:p>
    <w:p w14:paraId="2E47A98D" w14:textId="77777777" w:rsidR="00555137" w:rsidRPr="00555137" w:rsidRDefault="00555137" w:rsidP="00555137">
      <w:pPr>
        <w:pStyle w:val="BodyText"/>
        <w:rPr>
          <w:rFonts w:ascii="Book Antiqua" w:hAnsi="Book Antiqua"/>
          <w:sz w:val="22"/>
          <w:szCs w:val="22"/>
          <w:lang w:eastAsia="ja-JP"/>
        </w:rPr>
      </w:pPr>
      <w:r w:rsidRPr="00555137">
        <w:rPr>
          <w:rFonts w:ascii="Book Antiqua" w:hAnsi="Book Antiqua"/>
          <w:sz w:val="22"/>
          <w:szCs w:val="22"/>
          <w:lang w:eastAsia="ja-JP"/>
        </w:rPr>
        <w:t> </w:t>
      </w:r>
    </w:p>
    <w:p w14:paraId="6495393D" w14:textId="0E406157" w:rsidR="00555137" w:rsidRPr="0067531F" w:rsidRDefault="00555137" w:rsidP="00555137">
      <w:pPr>
        <w:pStyle w:val="BodyText"/>
        <w:rPr>
          <w:rFonts w:ascii="Book Antiqua" w:hAnsi="Book Antiqua"/>
          <w:sz w:val="22"/>
          <w:szCs w:val="22"/>
          <w:lang w:eastAsia="ja-JP"/>
        </w:rPr>
      </w:pPr>
      <w:r w:rsidRPr="00555137">
        <w:rPr>
          <w:rFonts w:ascii="Book Antiqua" w:hAnsi="Book Antiqua"/>
          <w:sz w:val="22"/>
          <w:szCs w:val="22"/>
          <w:lang w:eastAsia="ja-JP"/>
        </w:rPr>
        <w:t>Next time, we’ll explore how to give constructive feedback, so don’t miss it! Thanks for tuning in to Dee’s English Studio. Keep practicing, stay confident, and we’ll see you in the next one!</w:t>
      </w:r>
    </w:p>
    <w:p w14:paraId="0F2C223A" w14:textId="68A07EDD" w:rsidR="0060041F" w:rsidRPr="0067531F" w:rsidRDefault="0060041F" w:rsidP="00C43929">
      <w:pPr>
        <w:pStyle w:val="ListParagraph"/>
        <w:rPr>
          <w:rFonts w:ascii="Book Antiqua" w:hAnsi="Book Antiqua"/>
        </w:rPr>
      </w:pPr>
    </w:p>
    <w:sectPr w:rsidR="0060041F" w:rsidRPr="0067531F">
      <w:footerReference w:type="even" r:id="rId9"/>
      <w:footerReference w:type="default" r:id="rId10"/>
      <w:type w:val="continuous"/>
      <w:pgSz w:w="11910" w:h="16850"/>
      <w:pgMar w:top="4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868F1" w14:textId="77777777" w:rsidR="003D3F71" w:rsidRDefault="003D3F71" w:rsidP="0060041F">
      <w:r>
        <w:separator/>
      </w:r>
    </w:p>
  </w:endnote>
  <w:endnote w:type="continuationSeparator" w:id="0">
    <w:p w14:paraId="4AFA7CC1" w14:textId="77777777" w:rsidR="003D3F71" w:rsidRDefault="003D3F71" w:rsidP="0060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Kannada MN">
    <w:panose1 w:val="000005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509662"/>
      <w:docPartObj>
        <w:docPartGallery w:val="Page Numbers (Bottom of Page)"/>
        <w:docPartUnique/>
      </w:docPartObj>
    </w:sdtPr>
    <w:sdtContent>
      <w:p w14:paraId="7AB14315" w14:textId="055532C1" w:rsidR="0060041F" w:rsidRDefault="0060041F" w:rsidP="005D47A7">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3727723"/>
      <w:docPartObj>
        <w:docPartGallery w:val="Page Numbers (Bottom of Page)"/>
        <w:docPartUnique/>
      </w:docPartObj>
    </w:sdtPr>
    <w:sdtContent>
      <w:p w14:paraId="6F554B06" w14:textId="560D7912" w:rsidR="0060041F" w:rsidRDefault="0060041F" w:rsidP="0060041F">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5CDE8" w14:textId="77777777" w:rsidR="0060041F" w:rsidRDefault="0060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3FDE" w14:textId="45CE8D97" w:rsidR="0060041F" w:rsidRPr="0004405B" w:rsidRDefault="0060041F" w:rsidP="00921A52">
    <w:pPr>
      <w:pStyle w:val="Footer"/>
      <w:tabs>
        <w:tab w:val="clear" w:pos="4680"/>
        <w:tab w:val="clear" w:pos="9360"/>
      </w:tabs>
      <w:jc w:val="center"/>
      <w:rPr>
        <w:caps/>
      </w:rPr>
    </w:pPr>
    <w:r w:rsidRPr="0004405B">
      <w:rPr>
        <w:caps/>
      </w:rPr>
      <w:t>____________________________________________________________________</w:t>
    </w:r>
  </w:p>
  <w:p w14:paraId="67AC255A" w14:textId="77777777" w:rsidR="0004405B" w:rsidRDefault="0004405B" w:rsidP="0004405B">
    <w:pPr>
      <w:pStyle w:val="Footer"/>
      <w:tabs>
        <w:tab w:val="clear" w:pos="4680"/>
        <w:tab w:val="clear" w:pos="9360"/>
      </w:tabs>
      <w:rPr>
        <w:caps/>
        <w:color w:val="4F81BD" w:themeColor="accent1"/>
      </w:rPr>
    </w:pPr>
  </w:p>
  <w:p w14:paraId="766373C1" w14:textId="346370B6" w:rsidR="0004405B" w:rsidRPr="00B6339D" w:rsidRDefault="0004405B" w:rsidP="0004405B">
    <w:pPr>
      <w:pStyle w:val="BodyText"/>
      <w:jc w:val="center"/>
      <w:rPr>
        <w:rFonts w:ascii="Kannada MN" w:hAnsi="Kannada MN" w:cs="Kannada MN"/>
        <w:sz w:val="20"/>
        <w:szCs w:val="20"/>
      </w:rPr>
    </w:pPr>
    <w:r w:rsidRPr="00B6339D">
      <w:rPr>
        <w:rFonts w:ascii="Kannada MN" w:hAnsi="Kannada MN" w:cs="Kannada MN"/>
        <w:sz w:val="20"/>
        <w:szCs w:val="20"/>
      </w:rPr>
      <w:t>deesenglish.com</w:t>
    </w:r>
    <w:r w:rsidRPr="00B6339D">
      <w:rPr>
        <w:rFonts w:ascii="Kannada MN" w:hAnsi="Kannada MN" w:cs="Kannada MN"/>
        <w:spacing w:val="43"/>
        <w:sz w:val="20"/>
        <w:szCs w:val="20"/>
      </w:rPr>
      <w:t xml:space="preserve">  </w:t>
    </w:r>
    <w:r w:rsidRPr="00B6339D">
      <w:rPr>
        <w:rFonts w:ascii="Kannada MN" w:hAnsi="Kannada MN" w:cs="Kannada MN"/>
        <w:sz w:val="20"/>
        <w:szCs w:val="20"/>
      </w:rPr>
      <w:t>•</w:t>
    </w:r>
    <w:r w:rsidRPr="00B6339D">
      <w:rPr>
        <w:rFonts w:ascii="Kannada MN" w:hAnsi="Kannada MN" w:cs="Kannada MN"/>
        <w:spacing w:val="38"/>
        <w:sz w:val="20"/>
        <w:szCs w:val="20"/>
      </w:rPr>
      <w:t xml:space="preserve">  </w:t>
    </w:r>
    <w:r w:rsidRPr="00B6339D">
      <w:rPr>
        <w:rFonts w:ascii="Kannada MN" w:hAnsi="Kannada MN" w:cs="Kannada MN"/>
        <w:sz w:val="20"/>
        <w:szCs w:val="20"/>
      </w:rPr>
      <w:t>deesenglish.jp@gmail.com</w:t>
    </w:r>
    <w:r w:rsidRPr="00B6339D">
      <w:rPr>
        <w:rFonts w:ascii="Kannada MN" w:hAnsi="Kannada MN" w:cs="Kannada MN"/>
        <w:spacing w:val="40"/>
        <w:sz w:val="20"/>
        <w:szCs w:val="20"/>
      </w:rPr>
      <w:t xml:space="preserve">  </w:t>
    </w:r>
    <w:r w:rsidRPr="00B6339D">
      <w:rPr>
        <w:rFonts w:ascii="Kannada MN" w:hAnsi="Kannada MN" w:cs="Kannada MN"/>
        <w:sz w:val="20"/>
        <w:szCs w:val="20"/>
      </w:rPr>
      <w:t>•</w:t>
    </w:r>
    <w:r w:rsidRPr="00B6339D">
      <w:rPr>
        <w:rFonts w:ascii="Kannada MN" w:hAnsi="Kannada MN" w:cs="Kannada MN"/>
        <w:spacing w:val="44"/>
        <w:sz w:val="20"/>
        <w:szCs w:val="20"/>
      </w:rPr>
      <w:t xml:space="preserve">  </w:t>
    </w:r>
    <w:r w:rsidRPr="00B6339D">
      <w:rPr>
        <w:rFonts w:ascii="Kannada MN" w:hAnsi="Kannada MN" w:cs="Kannada MN"/>
        <w:spacing w:val="-2"/>
        <w:sz w:val="20"/>
        <w:szCs w:val="20"/>
      </w:rPr>
      <w:t>@deesenglish</w:t>
    </w:r>
  </w:p>
  <w:p w14:paraId="5B1BC8D8" w14:textId="77777777" w:rsidR="0004405B" w:rsidRDefault="0004405B" w:rsidP="00921A52">
    <w:pPr>
      <w:pStyle w:val="Footer"/>
      <w:tabs>
        <w:tab w:val="clear" w:pos="4680"/>
        <w:tab w:val="clear" w:pos="9360"/>
      </w:tabs>
      <w:rPr>
        <w:caps/>
        <w:color w:val="4F81BD" w:themeColor="accent1"/>
      </w:rPr>
    </w:pPr>
  </w:p>
  <w:p w14:paraId="0E1BEE0C" w14:textId="3897718B" w:rsidR="0060041F" w:rsidRPr="00921A52" w:rsidRDefault="0060041F" w:rsidP="00921A5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691C" w14:textId="77777777" w:rsidR="003D3F71" w:rsidRDefault="003D3F71" w:rsidP="0060041F">
      <w:r>
        <w:separator/>
      </w:r>
    </w:p>
  </w:footnote>
  <w:footnote w:type="continuationSeparator" w:id="0">
    <w:p w14:paraId="3DFE9537" w14:textId="77777777" w:rsidR="003D3F71" w:rsidRDefault="003D3F71" w:rsidP="0060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1AA"/>
    <w:multiLevelType w:val="multilevel"/>
    <w:tmpl w:val="BFAE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9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5A"/>
    <w:rsid w:val="00007EC1"/>
    <w:rsid w:val="0004405B"/>
    <w:rsid w:val="00072E11"/>
    <w:rsid w:val="000A00AC"/>
    <w:rsid w:val="001108CC"/>
    <w:rsid w:val="00153385"/>
    <w:rsid w:val="002036FB"/>
    <w:rsid w:val="003D3F71"/>
    <w:rsid w:val="00555137"/>
    <w:rsid w:val="00590743"/>
    <w:rsid w:val="0060041F"/>
    <w:rsid w:val="00654E81"/>
    <w:rsid w:val="0067531F"/>
    <w:rsid w:val="0072222F"/>
    <w:rsid w:val="00732666"/>
    <w:rsid w:val="00743B1A"/>
    <w:rsid w:val="007F4A59"/>
    <w:rsid w:val="008356D5"/>
    <w:rsid w:val="00921A52"/>
    <w:rsid w:val="009464B1"/>
    <w:rsid w:val="0097005A"/>
    <w:rsid w:val="009C406D"/>
    <w:rsid w:val="00A30AFD"/>
    <w:rsid w:val="00A75974"/>
    <w:rsid w:val="00B6339D"/>
    <w:rsid w:val="00C04F26"/>
    <w:rsid w:val="00C3543C"/>
    <w:rsid w:val="00C43929"/>
    <w:rsid w:val="00D74E41"/>
    <w:rsid w:val="00DF6B90"/>
    <w:rsid w:val="00E718AF"/>
    <w:rsid w:val="00E7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B88F"/>
  <w15:docId w15:val="{5A847969-F102-6541-A97A-A5F0284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041F"/>
    <w:pPr>
      <w:tabs>
        <w:tab w:val="center" w:pos="4680"/>
        <w:tab w:val="right" w:pos="9360"/>
      </w:tabs>
    </w:pPr>
  </w:style>
  <w:style w:type="character" w:customStyle="1" w:styleId="HeaderChar">
    <w:name w:val="Header Char"/>
    <w:basedOn w:val="DefaultParagraphFont"/>
    <w:link w:val="Header"/>
    <w:uiPriority w:val="99"/>
    <w:rsid w:val="0060041F"/>
    <w:rPr>
      <w:rFonts w:ascii="Arial" w:eastAsia="Arial" w:hAnsi="Arial" w:cs="Arial"/>
    </w:rPr>
  </w:style>
  <w:style w:type="paragraph" w:styleId="Footer">
    <w:name w:val="footer"/>
    <w:basedOn w:val="Normal"/>
    <w:link w:val="FooterChar"/>
    <w:uiPriority w:val="99"/>
    <w:unhideWhenUsed/>
    <w:rsid w:val="0060041F"/>
    <w:pPr>
      <w:tabs>
        <w:tab w:val="center" w:pos="4680"/>
        <w:tab w:val="right" w:pos="9360"/>
      </w:tabs>
    </w:pPr>
  </w:style>
  <w:style w:type="character" w:customStyle="1" w:styleId="FooterChar">
    <w:name w:val="Footer Char"/>
    <w:basedOn w:val="DefaultParagraphFont"/>
    <w:link w:val="Footer"/>
    <w:uiPriority w:val="99"/>
    <w:rsid w:val="0060041F"/>
    <w:rPr>
      <w:rFonts w:ascii="Arial" w:eastAsia="Arial" w:hAnsi="Arial" w:cs="Arial"/>
    </w:rPr>
  </w:style>
  <w:style w:type="character" w:styleId="PageNumber">
    <w:name w:val="page number"/>
    <w:basedOn w:val="DefaultParagraphFont"/>
    <w:uiPriority w:val="99"/>
    <w:semiHidden/>
    <w:unhideWhenUsed/>
    <w:rsid w:val="0060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79289">
      <w:bodyDiv w:val="1"/>
      <w:marLeft w:val="0"/>
      <w:marRight w:val="0"/>
      <w:marTop w:val="0"/>
      <w:marBottom w:val="0"/>
      <w:divBdr>
        <w:top w:val="none" w:sz="0" w:space="0" w:color="auto"/>
        <w:left w:val="none" w:sz="0" w:space="0" w:color="auto"/>
        <w:bottom w:val="none" w:sz="0" w:space="0" w:color="auto"/>
        <w:right w:val="none" w:sz="0" w:space="0" w:color="auto"/>
      </w:divBdr>
    </w:div>
    <w:div w:id="37755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AA75-B059-9443-845A-193275FC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Minimalist Business Letterhead</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creator>Minako Aita Davis</dc:creator>
  <cp:keywords>DAGCNL4id00,BADqdZRPczk</cp:keywords>
  <cp:lastModifiedBy>Minako Davis</cp:lastModifiedBy>
  <cp:revision>2</cp:revision>
  <dcterms:created xsi:type="dcterms:W3CDTF">2024-10-21T03:55:00Z</dcterms:created>
  <dcterms:modified xsi:type="dcterms:W3CDTF">2024-10-21T03:55:00Z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2024-04-13T00:00:00Z</vt:filetime>
  </property>
</Properties>
</file>